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7AA90" w14:textId="77777777" w:rsidR="00744FE2" w:rsidRDefault="00744FE2" w:rsidP="005953CA">
      <w:pPr>
        <w:spacing w:line="240" w:lineRule="auto"/>
        <w:rPr>
          <w:rFonts w:cs="2  Traffic"/>
        </w:rPr>
      </w:pPr>
    </w:p>
    <w:tbl>
      <w:tblPr>
        <w:tblStyle w:val="TableGrid"/>
        <w:bidiVisual/>
        <w:tblW w:w="10491" w:type="dxa"/>
        <w:tblInd w:w="220" w:type="dxa"/>
        <w:tblLook w:val="04A0" w:firstRow="1" w:lastRow="0" w:firstColumn="1" w:lastColumn="0" w:noHBand="0" w:noVBand="1"/>
      </w:tblPr>
      <w:tblGrid>
        <w:gridCol w:w="667"/>
        <w:gridCol w:w="283"/>
        <w:gridCol w:w="1030"/>
        <w:gridCol w:w="2333"/>
        <w:gridCol w:w="432"/>
        <w:gridCol w:w="412"/>
        <w:gridCol w:w="846"/>
        <w:gridCol w:w="1401"/>
        <w:gridCol w:w="104"/>
        <w:gridCol w:w="181"/>
        <w:gridCol w:w="1637"/>
        <w:gridCol w:w="1147"/>
        <w:gridCol w:w="9"/>
        <w:gridCol w:w="9"/>
      </w:tblGrid>
      <w:tr w:rsidR="005953CA" w:rsidRPr="000D5DB0" w14:paraId="253A610A" w14:textId="77777777" w:rsidTr="00805DFE">
        <w:trPr>
          <w:gridAfter w:val="1"/>
          <w:wAfter w:w="9" w:type="dxa"/>
          <w:trHeight w:val="1912"/>
        </w:trPr>
        <w:tc>
          <w:tcPr>
            <w:tcW w:w="10482" w:type="dxa"/>
            <w:gridSpan w:val="13"/>
            <w:tcBorders>
              <w:top w:val="single" w:sz="24" w:space="0" w:color="auto"/>
              <w:left w:val="single" w:sz="24" w:space="0" w:color="auto"/>
              <w:bottom w:val="single" w:sz="24" w:space="0" w:color="auto"/>
              <w:right w:val="single" w:sz="24" w:space="0" w:color="auto"/>
            </w:tcBorders>
            <w:shd w:val="clear" w:color="auto" w:fill="auto"/>
            <w:vAlign w:val="center"/>
          </w:tcPr>
          <w:p w14:paraId="4E274C79" w14:textId="3FBC736C" w:rsidR="00744FE2" w:rsidRDefault="00205C90" w:rsidP="00626090">
            <w:pPr>
              <w:ind w:left="115"/>
              <w:jc w:val="center"/>
              <w:rPr>
                <w:rFonts w:cs="2  Titr"/>
                <w:sz w:val="16"/>
                <w:szCs w:val="16"/>
                <w:rtl/>
              </w:rPr>
            </w:pPr>
            <w:r>
              <w:rPr>
                <w:rFonts w:cs="2  Traffic" w:hint="cs"/>
                <w:noProof/>
                <w:rtl/>
              </w:rPr>
              <w:drawing>
                <wp:anchor distT="0" distB="0" distL="114300" distR="114300" simplePos="0" relativeHeight="251661312" behindDoc="0" locked="0" layoutInCell="1" allowOverlap="1" wp14:anchorId="5451AA0A" wp14:editId="40EC3DC0">
                  <wp:simplePos x="0" y="0"/>
                  <wp:positionH relativeFrom="column">
                    <wp:posOffset>5115560</wp:posOffset>
                  </wp:positionH>
                  <wp:positionV relativeFrom="paragraph">
                    <wp:posOffset>33020</wp:posOffset>
                  </wp:positionV>
                  <wp:extent cx="756285" cy="654050"/>
                  <wp:effectExtent l="0" t="0" r="5715" b="0"/>
                  <wp:wrapNone/>
                  <wp:docPr id="116" name="Picture 115" descr="Logo-semnan_43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5" descr="Logo-semnan_4375.jpg"/>
                          <pic:cNvPicPr>
                            <a:picLocks noChangeAspect="1"/>
                          </pic:cNvPicPr>
                        </pic:nvPicPr>
                        <pic:blipFill>
                          <a:blip r:embed="rId7"/>
                          <a:stretch>
                            <a:fillRect/>
                          </a:stretch>
                        </pic:blipFill>
                        <pic:spPr>
                          <a:xfrm>
                            <a:off x="0" y="0"/>
                            <a:ext cx="756285" cy="654050"/>
                          </a:xfrm>
                          <a:prstGeom prst="rect">
                            <a:avLst/>
                          </a:prstGeom>
                        </pic:spPr>
                      </pic:pic>
                    </a:graphicData>
                  </a:graphic>
                  <wp14:sizeRelH relativeFrom="margin">
                    <wp14:pctWidth>0</wp14:pctWidth>
                  </wp14:sizeRelH>
                  <wp14:sizeRelV relativeFrom="margin">
                    <wp14:pctHeight>0</wp14:pctHeight>
                  </wp14:sizeRelV>
                </wp:anchor>
              </w:drawing>
            </w:r>
            <w:r w:rsidR="00750FF5">
              <w:rPr>
                <w:rFonts w:cs="2  Traffic" w:hint="cs"/>
                <w:noProof/>
                <w:rtl/>
              </w:rPr>
              <mc:AlternateContent>
                <mc:Choice Requires="wps">
                  <w:drawing>
                    <wp:anchor distT="0" distB="0" distL="114300" distR="114300" simplePos="0" relativeHeight="251660288" behindDoc="0" locked="0" layoutInCell="1" allowOverlap="1" wp14:anchorId="442C633B" wp14:editId="443153D8">
                      <wp:simplePos x="0" y="0"/>
                      <wp:positionH relativeFrom="column">
                        <wp:posOffset>1244600</wp:posOffset>
                      </wp:positionH>
                      <wp:positionV relativeFrom="paragraph">
                        <wp:posOffset>60960</wp:posOffset>
                      </wp:positionV>
                      <wp:extent cx="4041775" cy="1170305"/>
                      <wp:effectExtent l="0" t="0" r="0" b="0"/>
                      <wp:wrapNone/>
                      <wp:docPr id="3" name="Text Box 3"/>
                      <wp:cNvGraphicFramePr/>
                      <a:graphic xmlns:a="http://schemas.openxmlformats.org/drawingml/2006/main">
                        <a:graphicData uri="http://schemas.microsoft.com/office/word/2010/wordprocessingShape">
                          <wps:wsp>
                            <wps:cNvSpPr txBox="1"/>
                            <wps:spPr>
                              <a:xfrm>
                                <a:off x="0" y="0"/>
                                <a:ext cx="4041775" cy="1170305"/>
                              </a:xfrm>
                              <a:prstGeom prst="rect">
                                <a:avLst/>
                              </a:prstGeom>
                              <a:noFill/>
                              <a:ln w="6350">
                                <a:noFill/>
                              </a:ln>
                            </wps:spPr>
                            <wps:txbx>
                              <w:txbxContent>
                                <w:p w14:paraId="5D9EDB90" w14:textId="77777777" w:rsidR="000C0DF1" w:rsidRPr="008923E6" w:rsidRDefault="000C0DF1" w:rsidP="000C0DF1">
                                  <w:pPr>
                                    <w:jc w:val="center"/>
                                    <w:rPr>
                                      <w:rFonts w:asciiTheme="majorBidi" w:hAnsiTheme="majorBidi" w:cs="2  Titr"/>
                                      <w:b/>
                                      <w:bCs/>
                                      <w:color w:val="000000" w:themeColor="text1"/>
                                      <w:rtl/>
                                    </w:rPr>
                                  </w:pPr>
                                  <w:r w:rsidRPr="008923E6">
                                    <w:rPr>
                                      <w:rFonts w:asciiTheme="majorBidi" w:hAnsiTheme="majorBidi" w:cs="2  Titr" w:hint="cs"/>
                                      <w:b/>
                                      <w:bCs/>
                                      <w:color w:val="000000" w:themeColor="text1"/>
                                      <w:rtl/>
                                    </w:rPr>
                                    <w:t xml:space="preserve">بنام خدا  </w:t>
                                  </w:r>
                                </w:p>
                                <w:p w14:paraId="3259FE0D" w14:textId="77777777" w:rsidR="000C0DF1" w:rsidRPr="00CD6563" w:rsidRDefault="000C0DF1" w:rsidP="000C0DF1">
                                  <w:pPr>
                                    <w:jc w:val="center"/>
                                    <w:rPr>
                                      <w:sz w:val="16"/>
                                      <w:szCs w:val="16"/>
                                    </w:rPr>
                                  </w:pPr>
                                  <w:r w:rsidRPr="00770DF2">
                                    <w:rPr>
                                      <w:rFonts w:asciiTheme="majorBidi" w:hAnsiTheme="majorBidi" w:cs="B Titr" w:hint="cs"/>
                                      <w:b/>
                                      <w:bCs/>
                                      <w:color w:val="000000" w:themeColor="text1"/>
                                      <w:sz w:val="36"/>
                                      <w:szCs w:val="36"/>
                                      <w:rtl/>
                                    </w:rPr>
                                    <w:t>طرح دوره</w:t>
                                  </w:r>
                                  <w:r w:rsidRPr="00CD6563">
                                    <w:rPr>
                                      <w:rFonts w:asciiTheme="majorBidi" w:hAnsiTheme="majorBidi" w:cs="2  Titr" w:hint="cs"/>
                                      <w:b/>
                                      <w:bCs/>
                                      <w:color w:val="000000" w:themeColor="text1"/>
                                      <w:sz w:val="36"/>
                                      <w:szCs w:val="36"/>
                                      <w:rtl/>
                                    </w:rPr>
                                    <w:t xml:space="preserve">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14:paraId="4174114A" w14:textId="77777777"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2C633B" id="_x0000_t202" coordsize="21600,21600" o:spt="202" path="m,l,21600r21600,l21600,xe">
                      <v:stroke joinstyle="miter"/>
                      <v:path gradientshapeok="t" o:connecttype="rect"/>
                    </v:shapetype>
                    <v:shape id="Text Box 3" o:spid="_x0000_s1026" type="#_x0000_t202" style="position:absolute;left:0;text-align:left;margin-left:98pt;margin-top:4.8pt;width:318.25pt;height:9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" filled="f" stroked="f" strokeweight=".5pt">
                      <v:textbox>
                        <w:txbxContent>
                          <w:p w14:paraId="5D9EDB90" w14:textId="77777777" w:rsidR="000C0DF1" w:rsidRPr="008923E6" w:rsidRDefault="000C0DF1" w:rsidP="000C0DF1">
                            <w:pPr>
                              <w:jc w:val="center"/>
                              <w:rPr>
                                <w:rFonts w:asciiTheme="majorBidi" w:hAnsiTheme="majorBidi" w:cs="2  Titr"/>
                                <w:b/>
                                <w:bCs/>
                                <w:color w:val="000000" w:themeColor="text1"/>
                                <w:rtl/>
                              </w:rPr>
                            </w:pPr>
                            <w:r w:rsidRPr="008923E6">
                              <w:rPr>
                                <w:rFonts w:asciiTheme="majorBidi" w:hAnsiTheme="majorBidi" w:cs="2  Titr" w:hint="cs"/>
                                <w:b/>
                                <w:bCs/>
                                <w:color w:val="000000" w:themeColor="text1"/>
                                <w:rtl/>
                              </w:rPr>
                              <w:t xml:space="preserve">بنام خدا  </w:t>
                            </w:r>
                          </w:p>
                          <w:p w14:paraId="3259FE0D" w14:textId="77777777" w:rsidR="000C0DF1" w:rsidRPr="00CD6563" w:rsidRDefault="000C0DF1" w:rsidP="000C0DF1">
                            <w:pPr>
                              <w:jc w:val="center"/>
                              <w:rPr>
                                <w:sz w:val="16"/>
                                <w:szCs w:val="16"/>
                              </w:rPr>
                            </w:pPr>
                            <w:r w:rsidRPr="00770DF2">
                              <w:rPr>
                                <w:rFonts w:asciiTheme="majorBidi" w:hAnsiTheme="majorBidi" w:cs="B Titr" w:hint="cs"/>
                                <w:b/>
                                <w:bCs/>
                                <w:color w:val="000000" w:themeColor="text1"/>
                                <w:sz w:val="36"/>
                                <w:szCs w:val="36"/>
                                <w:rtl/>
                              </w:rPr>
                              <w:t>طرح دوره</w:t>
                            </w:r>
                            <w:r w:rsidRPr="00CD6563">
                              <w:rPr>
                                <w:rFonts w:asciiTheme="majorBidi" w:hAnsiTheme="majorBidi" w:cs="2  Titr" w:hint="cs"/>
                                <w:b/>
                                <w:bCs/>
                                <w:color w:val="000000" w:themeColor="text1"/>
                                <w:sz w:val="36"/>
                                <w:szCs w:val="36"/>
                                <w:rtl/>
                              </w:rPr>
                              <w:t xml:space="preserve">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14:paraId="4174114A" w14:textId="77777777"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v:textbox>
                    </v:shape>
                  </w:pict>
                </mc:Fallback>
              </mc:AlternateContent>
            </w:r>
            <w:r w:rsidR="005953CA" w:rsidRPr="005953CA">
              <w:rPr>
                <w:rFonts w:cs="2  Traffic" w:hint="cs"/>
                <w:rtl/>
              </w:rPr>
              <w:t xml:space="preserve"> </w:t>
            </w:r>
          </w:p>
          <w:p w14:paraId="54ADA907" w14:textId="77777777" w:rsidR="005953CA" w:rsidRPr="000D5DB0" w:rsidRDefault="00750FF5" w:rsidP="00744FE2">
            <w:pPr>
              <w:jc w:val="center"/>
              <w:rPr>
                <w:rFonts w:asciiTheme="majorBidi" w:hAnsiTheme="majorBidi" w:cs="B Nazanin"/>
                <w:b/>
                <w:bCs/>
                <w:sz w:val="24"/>
                <w:szCs w:val="24"/>
                <w:rtl/>
              </w:rPr>
            </w:pPr>
            <w:r>
              <w:rPr>
                <w:rFonts w:asciiTheme="majorBidi" w:hAnsiTheme="majorBidi" w:cs="B Nazanin"/>
                <w:b/>
                <w:bCs/>
                <w:noProof/>
                <w:sz w:val="24"/>
                <w:szCs w:val="24"/>
                <w:rtl/>
              </w:rPr>
              <mc:AlternateContent>
                <mc:Choice Requires="wps">
                  <w:drawing>
                    <wp:anchor distT="0" distB="0" distL="114300" distR="114300" simplePos="0" relativeHeight="251662336" behindDoc="0" locked="0" layoutInCell="1" allowOverlap="1" wp14:anchorId="65FAB951" wp14:editId="6DFA0746">
                      <wp:simplePos x="0" y="0"/>
                      <wp:positionH relativeFrom="column">
                        <wp:posOffset>4454525</wp:posOffset>
                      </wp:positionH>
                      <wp:positionV relativeFrom="paragraph">
                        <wp:posOffset>354965</wp:posOffset>
                      </wp:positionV>
                      <wp:extent cx="2201545" cy="71755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2201545" cy="717550"/>
                              </a:xfrm>
                              <a:prstGeom prst="rect">
                                <a:avLst/>
                              </a:prstGeom>
                              <a:noFill/>
                              <a:ln w="6350">
                                <a:noFill/>
                              </a:ln>
                            </wps:spPr>
                            <wps:txbx>
                              <w:txbxContent>
                                <w:p w14:paraId="426E67CC" w14:textId="77777777" w:rsidR="000C0DF1" w:rsidRPr="00CD6563" w:rsidRDefault="000C0DF1" w:rsidP="000C0DF1">
                                  <w:pPr>
                                    <w:spacing w:after="0" w:line="240" w:lineRule="auto"/>
                                    <w:jc w:val="center"/>
                                    <w:rPr>
                                      <w:rFonts w:cs="2  Titr"/>
                                      <w:sz w:val="10"/>
                                      <w:szCs w:val="10"/>
                                      <w:rtl/>
                                    </w:rPr>
                                  </w:pPr>
                                  <w:r w:rsidRPr="00CD6563">
                                    <w:rPr>
                                      <w:rFonts w:cs="2  Titr" w:hint="cs"/>
                                      <w:sz w:val="10"/>
                                      <w:szCs w:val="10"/>
                                      <w:rtl/>
                                    </w:rPr>
                                    <w:t xml:space="preserve">دانشگاه </w:t>
                                  </w:r>
                                  <w:r w:rsidRPr="00CD6563">
                                    <w:rPr>
                                      <w:rFonts w:cs="2  Titr" w:hint="cs"/>
                                      <w:sz w:val="10"/>
                                      <w:szCs w:val="10"/>
                                      <w:rtl/>
                                    </w:rPr>
                                    <w:t>علوم پزشکی و خدمات بهداشتی درمانی استان سمنان</w:t>
                                  </w:r>
                                </w:p>
                                <w:p w14:paraId="2090C4F8" w14:textId="22A86B65" w:rsidR="000C0DF1"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14:paraId="322CB984" w14:textId="6A110FCE" w:rsidR="00205C90" w:rsidRPr="00205C90" w:rsidRDefault="00205C90" w:rsidP="00205C90">
                                  <w:pPr>
                                    <w:spacing w:after="0"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14:paraId="128872E9" w14:textId="44778A9A" w:rsidR="000C0DF1" w:rsidRPr="00E65F0B" w:rsidRDefault="00E65F0B" w:rsidP="00C85CD7">
                                  <w:pPr>
                                    <w:spacing w:after="0" w:line="240" w:lineRule="auto"/>
                                    <w:jc w:val="center"/>
                                    <w:rPr>
                                      <w:rFonts w:asciiTheme="majorBidi" w:hAnsiTheme="majorBidi" w:cs="B Titr"/>
                                      <w:b/>
                                      <w:bCs/>
                                      <w:color w:val="000000" w:themeColor="text1"/>
                                      <w:sz w:val="32"/>
                                      <w:szCs w:val="32"/>
                                      <w:rtl/>
                                    </w:rPr>
                                  </w:pPr>
                                  <w:r w:rsidRPr="00E65F0B">
                                    <w:rPr>
                                      <w:rFonts w:cs="B Titr"/>
                                      <w:sz w:val="16"/>
                                      <w:szCs w:val="16"/>
                                      <w:rtl/>
                                    </w:rPr>
                                    <w:t>د</w:t>
                                  </w:r>
                                  <w:r w:rsidRPr="00E65F0B">
                                    <w:rPr>
                                      <w:rFonts w:ascii="Sakkal Majalla" w:hAnsi="Sakkal Majalla" w:cs="B Titr" w:hint="cs"/>
                                      <w:sz w:val="16"/>
                                      <w:szCs w:val="16"/>
                                      <w:rtl/>
                                    </w:rPr>
                                    <w:t>ف</w:t>
                                  </w:r>
                                  <w:r w:rsidRPr="00E65F0B">
                                    <w:rPr>
                                      <w:rFonts w:cs="B Titr" w:hint="cs"/>
                                      <w:sz w:val="16"/>
                                      <w:szCs w:val="16"/>
                                      <w:rtl/>
                                    </w:rPr>
                                    <w:t>تر</w:t>
                                  </w:r>
                                  <w:r w:rsidRPr="00E65F0B">
                                    <w:rPr>
                                      <w:rFonts w:cs="B Titr"/>
                                      <w:sz w:val="16"/>
                                      <w:szCs w:val="16"/>
                                      <w:rtl/>
                                    </w:rPr>
                                    <w:t xml:space="preserve"> </w:t>
                                  </w:r>
                                  <w:r w:rsidRPr="00E65F0B">
                                    <w:rPr>
                                      <w:rFonts w:cs="B Titr" w:hint="cs"/>
                                      <w:sz w:val="16"/>
                                      <w:szCs w:val="16"/>
                                      <w:rtl/>
                                    </w:rPr>
                                    <w:t>توسعه</w:t>
                                  </w:r>
                                  <w:r w:rsidRPr="00E65F0B">
                                    <w:rPr>
                                      <w:rFonts w:cs="B Titr"/>
                                      <w:sz w:val="16"/>
                                      <w:szCs w:val="16"/>
                                      <w:rtl/>
                                    </w:rPr>
                                    <w:t xml:space="preserve"> </w:t>
                                  </w:r>
                                  <w:r w:rsidRPr="00E65F0B">
                                    <w:rPr>
                                      <w:rFonts w:cs="B Titr" w:hint="cs"/>
                                      <w:sz w:val="16"/>
                                      <w:szCs w:val="16"/>
                                      <w:rtl/>
                                    </w:rPr>
                                    <w:t>آموزش</w:t>
                                  </w:r>
                                  <w:r w:rsidRPr="00E65F0B">
                                    <w:rPr>
                                      <w:rFonts w:cs="B Titr"/>
                                      <w:sz w:val="16"/>
                                      <w:szCs w:val="16"/>
                                      <w:rtl/>
                                    </w:rPr>
                                    <w:t xml:space="preserve">  </w:t>
                                  </w:r>
                                  <w:r w:rsidRPr="00E65F0B">
                                    <w:rPr>
                                      <w:rFonts w:cs="B Titr" w:hint="cs"/>
                                      <w:sz w:val="16"/>
                                      <w:szCs w:val="16"/>
                                      <w:rtl/>
                                    </w:rPr>
                                    <w:t>دانشکده</w:t>
                                  </w:r>
                                  <w:r w:rsidRPr="00E65F0B">
                                    <w:rPr>
                                      <w:rFonts w:cs="B Titr"/>
                                      <w:sz w:val="16"/>
                                      <w:szCs w:val="16"/>
                                      <w:rtl/>
                                    </w:rPr>
                                    <w:t xml:space="preserve"> </w:t>
                                  </w:r>
                                  <w:r w:rsidR="00C85CD7">
                                    <w:rPr>
                                      <w:rFonts w:cs="B Titr" w:hint="cs"/>
                                      <w:sz w:val="16"/>
                                      <w:szCs w:val="16"/>
                                      <w:rtl/>
                                    </w:rPr>
                                    <w:t>پرستاری</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FAB951" id="Text Box 4" o:spid="_x0000_s1027" type="#_x0000_t202" style="position:absolute;left:0;text-align:left;margin-left:350.75pt;margin-top:27.95pt;width:173.35pt;height:5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" filled="f" stroked="f" strokeweight=".5pt">
                      <v:textbox>
                        <w:txbxContent>
                          <w:p w14:paraId="426E67CC" w14:textId="77777777" w:rsidR="000C0DF1" w:rsidRPr="00CD6563" w:rsidRDefault="000C0DF1" w:rsidP="000C0DF1">
                            <w:pPr>
                              <w:spacing w:after="0" w:line="240" w:lineRule="auto"/>
                              <w:jc w:val="center"/>
                              <w:rPr>
                                <w:rFonts w:cs="2  Titr"/>
                                <w:sz w:val="10"/>
                                <w:szCs w:val="10"/>
                                <w:rtl/>
                              </w:rPr>
                            </w:pPr>
                            <w:r w:rsidRPr="00CD6563">
                              <w:rPr>
                                <w:rFonts w:cs="2  Titr" w:hint="cs"/>
                                <w:sz w:val="10"/>
                                <w:szCs w:val="10"/>
                                <w:rtl/>
                              </w:rPr>
                              <w:t>دانشگاه علوم پزشکی و خدمات بهداشتی درمانی استان سمنان</w:t>
                            </w:r>
                          </w:p>
                          <w:p w14:paraId="2090C4F8" w14:textId="22A86B65" w:rsidR="000C0DF1"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14:paraId="322CB984" w14:textId="6A110FCE" w:rsidR="00205C90" w:rsidRPr="00205C90" w:rsidRDefault="00205C90" w:rsidP="00205C90">
                            <w:pPr>
                              <w:spacing w:after="0"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14:paraId="128872E9" w14:textId="44778A9A" w:rsidR="000C0DF1" w:rsidRPr="00E65F0B" w:rsidRDefault="00E65F0B" w:rsidP="00C85CD7">
                            <w:pPr>
                              <w:spacing w:after="0" w:line="240" w:lineRule="auto"/>
                              <w:jc w:val="center"/>
                              <w:rPr>
                                <w:rFonts w:asciiTheme="majorBidi" w:hAnsiTheme="majorBidi" w:cs="B Titr"/>
                                <w:b/>
                                <w:bCs/>
                                <w:color w:val="000000" w:themeColor="text1"/>
                                <w:sz w:val="32"/>
                                <w:szCs w:val="32"/>
                                <w:rtl/>
                              </w:rPr>
                            </w:pPr>
                            <w:r w:rsidRPr="00E65F0B">
                              <w:rPr>
                                <w:rFonts w:cs="B Titr"/>
                                <w:sz w:val="16"/>
                                <w:szCs w:val="16"/>
                                <w:rtl/>
                              </w:rPr>
                              <w:t>د</w:t>
                            </w:r>
                            <w:r w:rsidRPr="00E65F0B">
                              <w:rPr>
                                <w:rFonts w:ascii="Sakkal Majalla" w:hAnsi="Sakkal Majalla" w:cs="B Titr" w:hint="cs"/>
                                <w:sz w:val="16"/>
                                <w:szCs w:val="16"/>
                                <w:rtl/>
                              </w:rPr>
                              <w:t>ف</w:t>
                            </w:r>
                            <w:r w:rsidRPr="00E65F0B">
                              <w:rPr>
                                <w:rFonts w:cs="B Titr" w:hint="cs"/>
                                <w:sz w:val="16"/>
                                <w:szCs w:val="16"/>
                                <w:rtl/>
                              </w:rPr>
                              <w:t>تر</w:t>
                            </w:r>
                            <w:r w:rsidRPr="00E65F0B">
                              <w:rPr>
                                <w:rFonts w:cs="B Titr"/>
                                <w:sz w:val="16"/>
                                <w:szCs w:val="16"/>
                                <w:rtl/>
                              </w:rPr>
                              <w:t xml:space="preserve"> </w:t>
                            </w:r>
                            <w:r w:rsidRPr="00E65F0B">
                              <w:rPr>
                                <w:rFonts w:cs="B Titr" w:hint="cs"/>
                                <w:sz w:val="16"/>
                                <w:szCs w:val="16"/>
                                <w:rtl/>
                              </w:rPr>
                              <w:t>توسعه</w:t>
                            </w:r>
                            <w:r w:rsidRPr="00E65F0B">
                              <w:rPr>
                                <w:rFonts w:cs="B Titr"/>
                                <w:sz w:val="16"/>
                                <w:szCs w:val="16"/>
                                <w:rtl/>
                              </w:rPr>
                              <w:t xml:space="preserve"> </w:t>
                            </w:r>
                            <w:r w:rsidRPr="00E65F0B">
                              <w:rPr>
                                <w:rFonts w:cs="B Titr" w:hint="cs"/>
                                <w:sz w:val="16"/>
                                <w:szCs w:val="16"/>
                                <w:rtl/>
                              </w:rPr>
                              <w:t>آموزش</w:t>
                            </w:r>
                            <w:r w:rsidRPr="00E65F0B">
                              <w:rPr>
                                <w:rFonts w:cs="B Titr"/>
                                <w:sz w:val="16"/>
                                <w:szCs w:val="16"/>
                                <w:rtl/>
                              </w:rPr>
                              <w:t xml:space="preserve">  </w:t>
                            </w:r>
                            <w:r w:rsidRPr="00E65F0B">
                              <w:rPr>
                                <w:rFonts w:cs="B Titr" w:hint="cs"/>
                                <w:sz w:val="16"/>
                                <w:szCs w:val="16"/>
                                <w:rtl/>
                              </w:rPr>
                              <w:t>دانشکده</w:t>
                            </w:r>
                            <w:r w:rsidRPr="00E65F0B">
                              <w:rPr>
                                <w:rFonts w:cs="B Titr"/>
                                <w:sz w:val="16"/>
                                <w:szCs w:val="16"/>
                                <w:rtl/>
                              </w:rPr>
                              <w:t xml:space="preserve"> </w:t>
                            </w:r>
                            <w:r w:rsidR="00C85CD7">
                              <w:rPr>
                                <w:rFonts w:cs="B Titr" w:hint="cs"/>
                                <w:sz w:val="16"/>
                                <w:szCs w:val="16"/>
                                <w:rtl/>
                              </w:rPr>
                              <w:t>پرستاری</w:t>
                            </w:r>
                          </w:p>
                        </w:txbxContent>
                      </v:textbox>
                    </v:shape>
                  </w:pict>
                </mc:Fallback>
              </mc:AlternateContent>
            </w:r>
          </w:p>
        </w:tc>
      </w:tr>
      <w:tr w:rsidR="005953CA" w:rsidRPr="000D5DB0" w14:paraId="0E21CF1E" w14:textId="77777777" w:rsidTr="00805DFE">
        <w:trPr>
          <w:gridAfter w:val="1"/>
          <w:wAfter w:w="9" w:type="dxa"/>
        </w:trPr>
        <w:tc>
          <w:tcPr>
            <w:tcW w:w="1980" w:type="dxa"/>
            <w:gridSpan w:val="3"/>
            <w:tcBorders>
              <w:top w:val="single" w:sz="24" w:space="0" w:color="auto"/>
              <w:left w:val="single" w:sz="24" w:space="0" w:color="auto"/>
            </w:tcBorders>
            <w:shd w:val="clear" w:color="auto" w:fill="FFFF66"/>
            <w:vAlign w:val="center"/>
          </w:tcPr>
          <w:p w14:paraId="4BA97AE6"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دانشکده</w:t>
            </w:r>
          </w:p>
        </w:tc>
        <w:tc>
          <w:tcPr>
            <w:tcW w:w="8502" w:type="dxa"/>
            <w:gridSpan w:val="10"/>
            <w:tcBorders>
              <w:top w:val="single" w:sz="24" w:space="0" w:color="auto"/>
              <w:right w:val="single" w:sz="24" w:space="0" w:color="auto"/>
            </w:tcBorders>
            <w:shd w:val="clear" w:color="auto" w:fill="auto"/>
            <w:vAlign w:val="center"/>
          </w:tcPr>
          <w:p w14:paraId="3FDCA139" w14:textId="3BCDA063" w:rsidR="005953CA" w:rsidRPr="00CD6563" w:rsidRDefault="00744FE2" w:rsidP="00536210">
            <w:pPr>
              <w:spacing w:line="276" w:lineRule="auto"/>
              <w:rPr>
                <w:rFonts w:asciiTheme="majorBidi" w:hAnsiTheme="majorBidi" w:cs="B Nazanin"/>
                <w:b/>
                <w:bCs/>
                <w:rtl/>
              </w:rPr>
            </w:pPr>
            <w:r w:rsidRPr="00CD6563">
              <w:rPr>
                <w:rFonts w:asciiTheme="majorBidi" w:hAnsiTheme="majorBidi" w:cs="B Nazanin" w:hint="cs"/>
                <w:b/>
                <w:bCs/>
                <w:rtl/>
              </w:rPr>
              <w:t>پزشکی</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دندانپزشکی</w:t>
            </w:r>
            <w:r w:rsidR="00C14147">
              <w:rPr>
                <w:rFonts w:asciiTheme="majorBidi" w:hAnsiTheme="majorBidi" w:cs="B Nazanin" w:hint="cs"/>
                <w:b/>
                <w:bCs/>
                <w:rtl/>
              </w:rPr>
              <w:t xml:space="preserve">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120C1">
              <w:rPr>
                <w:rFonts w:asciiTheme="majorBidi" w:hAnsiTheme="majorBidi" w:cs="B Nazanin"/>
                <w:b/>
                <w:bCs/>
                <w:rtl/>
              </w:rPr>
              <w:t xml:space="preserve">داروسازی </w:t>
            </w:r>
            <w:r w:rsidR="00A53883" w:rsidRPr="00CD6563">
              <w:rPr>
                <w:rFonts w:asciiTheme="majorBidi" w:hAnsiTheme="majorBidi" w:cs="B Nazanin" w:hint="cs"/>
                <w:b/>
                <w:bCs/>
              </w:rPr>
              <w:sym w:font="Wingdings 2" w:char="F02A"/>
            </w:r>
            <w:r w:rsidR="00A53883">
              <w:rPr>
                <w:rFonts w:asciiTheme="majorBidi" w:hAnsiTheme="majorBidi" w:cs="B Nazanin"/>
                <w:b/>
                <w:bCs/>
              </w:rPr>
              <w:t xml:space="preserve"> </w:t>
            </w:r>
            <w:r w:rsidR="00F72FD3">
              <w:rPr>
                <w:rFonts w:asciiTheme="majorBidi" w:hAnsiTheme="majorBidi" w:cs="B Nazanin" w:hint="cs"/>
                <w:b/>
                <w:bCs/>
                <w:rtl/>
              </w:rPr>
              <w:t xml:space="preserve"> </w:t>
            </w:r>
            <w:r w:rsidR="00A53883">
              <w:rPr>
                <w:rFonts w:asciiTheme="majorBidi" w:hAnsiTheme="majorBidi" w:cs="B Nazanin"/>
                <w:b/>
                <w:bCs/>
                <w:rtl/>
              </w:rPr>
              <w:t>پ</w:t>
            </w:r>
            <w:r w:rsidRPr="00CD6563">
              <w:rPr>
                <w:rFonts w:asciiTheme="majorBidi" w:hAnsiTheme="majorBidi" w:cs="B Nazanin" w:hint="cs"/>
                <w:b/>
                <w:bCs/>
                <w:rtl/>
              </w:rPr>
              <w:t xml:space="preserve">رستاری </w:t>
            </w:r>
            <w:r w:rsidR="00536210">
              <w:rPr>
                <w:rFonts w:asciiTheme="majorBidi" w:hAnsiTheme="majorBidi" w:cs="B Nazanin" w:hint="cs"/>
                <w:b/>
                <w:bCs/>
              </w:rPr>
              <w:sym w:font="Wingdings 2" w:char="F0A2"/>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پیراپزشکی</w:t>
            </w:r>
            <w:r w:rsidR="00C14147">
              <w:rPr>
                <w:rFonts w:asciiTheme="majorBidi" w:hAnsiTheme="majorBidi" w:cs="B Nazanin" w:hint="cs"/>
                <w:b/>
                <w:bCs/>
                <w:rtl/>
              </w:rPr>
              <w:t xml:space="preserve"> </w:t>
            </w:r>
            <w:r w:rsidR="00F04386" w:rsidRPr="00CD6563">
              <w:rPr>
                <w:rFonts w:asciiTheme="majorBidi" w:hAnsiTheme="majorBidi" w:cs="B Nazanin" w:hint="cs"/>
                <w:b/>
                <w:bCs/>
              </w:rPr>
              <w:sym w:font="Wingdings 2" w:char="F02A"/>
            </w:r>
            <w:r w:rsidR="00522D5D" w:rsidRPr="00CD6563">
              <w:rPr>
                <w:rFonts w:asciiTheme="majorBidi" w:hAnsiTheme="majorBidi" w:cs="B Nazanin" w:hint="cs"/>
                <w:b/>
                <w:bCs/>
                <w:rtl/>
              </w:rPr>
              <w:t xml:space="preserve"> </w:t>
            </w:r>
            <w:r w:rsidRPr="00CD6563">
              <w:rPr>
                <w:rFonts w:asciiTheme="majorBidi" w:hAnsiTheme="majorBidi" w:cs="B Nazanin" w:hint="cs"/>
                <w:b/>
                <w:bCs/>
                <w:rtl/>
              </w:rPr>
              <w:t xml:space="preserve">   توانبخشی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بهداشت</w:t>
            </w:r>
            <w:r w:rsidR="00C14147">
              <w:rPr>
                <w:rFonts w:asciiTheme="majorBidi" w:hAnsiTheme="majorBidi" w:cs="B Nazanin" w:hint="cs"/>
                <w:b/>
                <w:bCs/>
                <w:rtl/>
              </w:rPr>
              <w:t xml:space="preserve">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C14147">
              <w:rPr>
                <w:rFonts w:asciiTheme="majorBidi" w:hAnsiTheme="majorBidi" w:cs="B Nazanin" w:hint="cs"/>
                <w:b/>
                <w:bCs/>
                <w:rtl/>
              </w:rPr>
              <w:t xml:space="preserve"> </w:t>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تغذیه و علوم غذایی </w:t>
            </w:r>
            <w:r w:rsidR="00F04386" w:rsidRPr="00CD6563">
              <w:rPr>
                <w:rFonts w:asciiTheme="majorBidi" w:hAnsiTheme="majorBidi" w:cs="B Nazanin" w:hint="cs"/>
                <w:b/>
                <w:bCs/>
              </w:rPr>
              <w:sym w:font="Wingdings 2" w:char="F02A"/>
            </w:r>
          </w:p>
        </w:tc>
      </w:tr>
      <w:tr w:rsidR="004853BD" w:rsidRPr="000D5DB0" w14:paraId="601AF174" w14:textId="77777777" w:rsidTr="00805DFE">
        <w:trPr>
          <w:gridAfter w:val="1"/>
          <w:wAfter w:w="9" w:type="dxa"/>
        </w:trPr>
        <w:tc>
          <w:tcPr>
            <w:tcW w:w="1980" w:type="dxa"/>
            <w:gridSpan w:val="3"/>
            <w:tcBorders>
              <w:left w:val="single" w:sz="24" w:space="0" w:color="auto"/>
            </w:tcBorders>
            <w:shd w:val="clear" w:color="auto" w:fill="FFFF66"/>
            <w:vAlign w:val="center"/>
          </w:tcPr>
          <w:p w14:paraId="42136958"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 xml:space="preserve">گروه آموزشی </w:t>
            </w:r>
          </w:p>
        </w:tc>
        <w:tc>
          <w:tcPr>
            <w:tcW w:w="8502" w:type="dxa"/>
            <w:gridSpan w:val="10"/>
            <w:tcBorders>
              <w:right w:val="single" w:sz="24" w:space="0" w:color="auto"/>
            </w:tcBorders>
            <w:shd w:val="clear" w:color="auto" w:fill="auto"/>
            <w:vAlign w:val="center"/>
          </w:tcPr>
          <w:p w14:paraId="7DBD3EB0" w14:textId="30843301" w:rsidR="004853BD" w:rsidRPr="00CD6563" w:rsidRDefault="004853BD" w:rsidP="004853BD">
            <w:pPr>
              <w:spacing w:line="276" w:lineRule="auto"/>
              <w:jc w:val="center"/>
              <w:rPr>
                <w:rFonts w:asciiTheme="majorBidi" w:hAnsiTheme="majorBidi" w:cs="B Nazanin"/>
                <w:b/>
                <w:bCs/>
                <w:rtl/>
              </w:rPr>
            </w:pPr>
            <w:r>
              <w:rPr>
                <w:rFonts w:ascii="Times New Roman" w:hAnsi="Times New Roman" w:cs="B Nazanin" w:hint="cs"/>
                <w:b/>
                <w:bCs/>
                <w:rtl/>
              </w:rPr>
              <w:t>داخلی - جراحی</w:t>
            </w:r>
          </w:p>
        </w:tc>
      </w:tr>
      <w:tr w:rsidR="004853BD" w:rsidRPr="000D5DB0" w14:paraId="68BBFCB3" w14:textId="77777777" w:rsidTr="00805DFE">
        <w:trPr>
          <w:gridAfter w:val="1"/>
          <w:wAfter w:w="9" w:type="dxa"/>
        </w:trPr>
        <w:tc>
          <w:tcPr>
            <w:tcW w:w="1980" w:type="dxa"/>
            <w:gridSpan w:val="3"/>
            <w:tcBorders>
              <w:left w:val="single" w:sz="24" w:space="0" w:color="auto"/>
            </w:tcBorders>
            <w:shd w:val="clear" w:color="auto" w:fill="FFFF66"/>
            <w:vAlign w:val="center"/>
          </w:tcPr>
          <w:p w14:paraId="04ADD160"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رشته/گرایش</w:t>
            </w:r>
          </w:p>
        </w:tc>
        <w:tc>
          <w:tcPr>
            <w:tcW w:w="8502" w:type="dxa"/>
            <w:gridSpan w:val="10"/>
            <w:tcBorders>
              <w:right w:val="single" w:sz="24" w:space="0" w:color="auto"/>
            </w:tcBorders>
            <w:shd w:val="clear" w:color="auto" w:fill="auto"/>
            <w:vAlign w:val="center"/>
          </w:tcPr>
          <w:p w14:paraId="1B460860" w14:textId="5AA58554" w:rsidR="004853BD" w:rsidRPr="00CD6563" w:rsidRDefault="004853BD" w:rsidP="004853BD">
            <w:pPr>
              <w:spacing w:line="276" w:lineRule="auto"/>
              <w:jc w:val="center"/>
              <w:rPr>
                <w:rFonts w:asciiTheme="majorBidi" w:hAnsiTheme="majorBidi" w:cs="B Nazanin"/>
                <w:b/>
                <w:bCs/>
                <w:rtl/>
              </w:rPr>
            </w:pPr>
            <w:r>
              <w:rPr>
                <w:rFonts w:ascii="Times New Roman" w:hAnsi="Times New Roman" w:cs="B Nazanin" w:hint="cs"/>
                <w:b/>
                <w:bCs/>
                <w:rtl/>
              </w:rPr>
              <w:t>آموزش پرستاری</w:t>
            </w:r>
          </w:p>
        </w:tc>
      </w:tr>
      <w:tr w:rsidR="004853BD" w:rsidRPr="000D5DB0" w14:paraId="542E9EE5" w14:textId="77777777" w:rsidTr="00805DFE">
        <w:trPr>
          <w:gridAfter w:val="1"/>
          <w:wAfter w:w="9" w:type="dxa"/>
        </w:trPr>
        <w:tc>
          <w:tcPr>
            <w:tcW w:w="1980" w:type="dxa"/>
            <w:gridSpan w:val="3"/>
            <w:tcBorders>
              <w:left w:val="single" w:sz="24" w:space="0" w:color="auto"/>
            </w:tcBorders>
            <w:shd w:val="clear" w:color="auto" w:fill="FFFF66"/>
            <w:vAlign w:val="center"/>
          </w:tcPr>
          <w:p w14:paraId="0EDA5737"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مقطع تحصیلی فراگیران</w:t>
            </w:r>
          </w:p>
        </w:tc>
        <w:tc>
          <w:tcPr>
            <w:tcW w:w="8502" w:type="dxa"/>
            <w:gridSpan w:val="10"/>
            <w:tcBorders>
              <w:right w:val="single" w:sz="24" w:space="0" w:color="auto"/>
            </w:tcBorders>
            <w:shd w:val="clear" w:color="auto" w:fill="auto"/>
            <w:vAlign w:val="center"/>
          </w:tcPr>
          <w:p w14:paraId="695099F1" w14:textId="31968E61" w:rsidR="004853BD" w:rsidRPr="00CD6563" w:rsidRDefault="004853BD" w:rsidP="004853BD">
            <w:pPr>
              <w:spacing w:line="276" w:lineRule="auto"/>
              <w:rPr>
                <w:rFonts w:asciiTheme="majorBidi" w:hAnsiTheme="majorBidi" w:cs="B Nazanin"/>
                <w:b/>
                <w:bCs/>
                <w:rtl/>
              </w:rPr>
            </w:pPr>
            <w:r w:rsidRPr="00FF59A4">
              <w:rPr>
                <w:rFonts w:ascii="Times New Roman" w:hAnsi="Times New Roman" w:cs="B Nazanin" w:hint="cs"/>
                <w:b/>
                <w:bCs/>
                <w:rtl/>
              </w:rPr>
              <w:t xml:space="preserve">کاردانی  </w:t>
            </w:r>
            <w:r w:rsidRPr="00FF59A4">
              <w:rPr>
                <w:rFonts w:ascii="Times New Roman" w:hAnsi="Times New Roman" w:cs="B Nazanin" w:hint="cs"/>
                <w:b/>
                <w:bCs/>
              </w:rPr>
              <w:sym w:font="Wingdings 2" w:char="F02A"/>
            </w:r>
            <w:r w:rsidRPr="00FF59A4">
              <w:rPr>
                <w:rFonts w:ascii="Times New Roman" w:hAnsi="Times New Roman" w:cs="B Nazanin" w:hint="cs"/>
                <w:b/>
                <w:bCs/>
                <w:rtl/>
              </w:rPr>
              <w:t xml:space="preserve">                      کارشناسی پیوسته</w:t>
            </w:r>
            <w:r w:rsidRPr="00FF59A4">
              <w:rPr>
                <w:rFonts w:ascii="Times New Roman" w:hAnsi="Times New Roman" w:cs="B Nazanin" w:hint="cs"/>
                <w:b/>
                <w:bCs/>
              </w:rPr>
              <w:sym w:font="Wingdings 2" w:char="F02A"/>
            </w:r>
            <w:r w:rsidR="00C14147">
              <w:rPr>
                <w:rFonts w:ascii="Times New Roman" w:hAnsi="Times New Roman" w:cs="B Nazanin"/>
                <w:b/>
                <w:bCs/>
              </w:rPr>
              <w:t xml:space="preserve"> </w:t>
            </w:r>
            <w:r w:rsidRPr="00FF59A4">
              <w:rPr>
                <w:rFonts w:ascii="Times New Roman" w:hAnsi="Times New Roman" w:cs="B Nazanin" w:hint="cs"/>
                <w:b/>
                <w:bCs/>
                <w:rtl/>
              </w:rPr>
              <w:t xml:space="preserve">          کارشناسی ناپیوسته </w:t>
            </w:r>
            <w:r w:rsidRPr="00FF59A4">
              <w:rPr>
                <w:rFonts w:ascii="Times New Roman" w:hAnsi="Times New Roman" w:cs="B Nazanin" w:hint="cs"/>
                <w:b/>
                <w:bCs/>
              </w:rPr>
              <w:sym w:font="Wingdings 2" w:char="F02A"/>
            </w:r>
            <w:r w:rsidRPr="00FF59A4">
              <w:rPr>
                <w:rFonts w:ascii="Times New Roman" w:hAnsi="Times New Roman" w:cs="B Nazanin" w:hint="cs"/>
                <w:b/>
                <w:bCs/>
                <w:rtl/>
              </w:rPr>
              <w:t xml:space="preserve">            کارشناسی ارشد  </w:t>
            </w:r>
            <w:r w:rsidRPr="00FF59A4">
              <w:rPr>
                <w:rFonts w:ascii="Times New Roman" w:hAnsi="Times New Roman" w:cs="B Nazanin" w:hint="cs"/>
                <w:b/>
                <w:bCs/>
              </w:rPr>
              <w:sym w:font="Wingdings 2" w:char="F02A"/>
            </w:r>
            <w:r w:rsidRPr="00FF59A4">
              <w:rPr>
                <w:rFonts w:ascii="Times New Roman" w:hAnsi="Times New Roman" w:cs="B Nazanin" w:hint="cs"/>
                <w:b/>
                <w:bCs/>
                <w:rtl/>
              </w:rPr>
              <w:t xml:space="preserve">                                دکترای حرفه ای </w:t>
            </w:r>
            <w:r w:rsidRPr="00FF59A4">
              <w:rPr>
                <w:rFonts w:ascii="Times New Roman" w:hAnsi="Times New Roman" w:cs="B Nazanin" w:hint="cs"/>
                <w:b/>
                <w:bCs/>
              </w:rPr>
              <w:sym w:font="Wingdings 2" w:char="F02A"/>
            </w:r>
            <w:r w:rsidRPr="00FF59A4">
              <w:rPr>
                <w:rFonts w:ascii="Times New Roman" w:hAnsi="Times New Roman" w:cs="B Nazanin" w:hint="cs"/>
                <w:b/>
                <w:bCs/>
                <w:rtl/>
              </w:rPr>
              <w:t xml:space="preserve">           دکترای تخصصی </w:t>
            </w:r>
            <w:r>
              <w:rPr>
                <w:rFonts w:ascii="Times New Roman" w:hAnsi="Times New Roman" w:cs="Times New Roman"/>
                <w:b/>
                <w:bCs/>
              </w:rPr>
              <w:t>■</w:t>
            </w:r>
          </w:p>
        </w:tc>
      </w:tr>
      <w:tr w:rsidR="004853BD" w:rsidRPr="000D5DB0" w14:paraId="6DD17BA2" w14:textId="77777777" w:rsidTr="00805DFE">
        <w:trPr>
          <w:gridAfter w:val="1"/>
          <w:wAfter w:w="9" w:type="dxa"/>
          <w:trHeight w:val="456"/>
        </w:trPr>
        <w:tc>
          <w:tcPr>
            <w:tcW w:w="1980" w:type="dxa"/>
            <w:gridSpan w:val="3"/>
            <w:tcBorders>
              <w:left w:val="single" w:sz="24" w:space="0" w:color="auto"/>
            </w:tcBorders>
            <w:shd w:val="clear" w:color="auto" w:fill="FFFF66"/>
            <w:vAlign w:val="center"/>
          </w:tcPr>
          <w:p w14:paraId="1B92AA0F"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عنوان واحد درسی</w:t>
            </w:r>
          </w:p>
        </w:tc>
        <w:tc>
          <w:tcPr>
            <w:tcW w:w="8502" w:type="dxa"/>
            <w:gridSpan w:val="10"/>
            <w:tcBorders>
              <w:right w:val="single" w:sz="24" w:space="0" w:color="auto"/>
            </w:tcBorders>
            <w:shd w:val="clear" w:color="auto" w:fill="auto"/>
            <w:vAlign w:val="center"/>
          </w:tcPr>
          <w:p w14:paraId="6492C662" w14:textId="493A767B" w:rsidR="004853BD" w:rsidRPr="00CD6563" w:rsidRDefault="004853BD" w:rsidP="004853BD">
            <w:pPr>
              <w:spacing w:line="276" w:lineRule="auto"/>
              <w:jc w:val="center"/>
              <w:rPr>
                <w:rFonts w:asciiTheme="majorBidi" w:hAnsiTheme="majorBidi" w:cs="B Nazanin"/>
                <w:b/>
                <w:bCs/>
                <w:rtl/>
              </w:rPr>
            </w:pPr>
            <w:r>
              <w:rPr>
                <w:rFonts w:cs="B Nazanin" w:hint="cs"/>
                <w:b/>
                <w:bCs/>
                <w:rtl/>
              </w:rPr>
              <w:t xml:space="preserve">مدیریت، رهبری و </w:t>
            </w:r>
            <w:r>
              <w:rPr>
                <w:rFonts w:ascii="Times New Roman" w:hAnsi="Times New Roman" w:cs="B Nazanin" w:hint="cs"/>
                <w:b/>
                <w:bCs/>
                <w:rtl/>
              </w:rPr>
              <w:t>سیاستگزاری در پرستاری</w:t>
            </w:r>
          </w:p>
        </w:tc>
      </w:tr>
      <w:tr w:rsidR="004853BD" w:rsidRPr="000D5DB0" w14:paraId="176F23E8" w14:textId="77777777" w:rsidTr="00805DFE">
        <w:trPr>
          <w:gridAfter w:val="1"/>
          <w:wAfter w:w="9" w:type="dxa"/>
        </w:trPr>
        <w:tc>
          <w:tcPr>
            <w:tcW w:w="1980" w:type="dxa"/>
            <w:gridSpan w:val="3"/>
            <w:tcBorders>
              <w:left w:val="single" w:sz="24" w:space="0" w:color="auto"/>
            </w:tcBorders>
            <w:shd w:val="clear" w:color="auto" w:fill="FFFF66"/>
            <w:vAlign w:val="center"/>
          </w:tcPr>
          <w:p w14:paraId="1880F47C"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نوع واحد درسی</w:t>
            </w:r>
          </w:p>
        </w:tc>
        <w:tc>
          <w:tcPr>
            <w:tcW w:w="8502" w:type="dxa"/>
            <w:gridSpan w:val="10"/>
            <w:tcBorders>
              <w:right w:val="single" w:sz="24" w:space="0" w:color="auto"/>
            </w:tcBorders>
            <w:shd w:val="clear" w:color="auto" w:fill="auto"/>
            <w:vAlign w:val="center"/>
          </w:tcPr>
          <w:p w14:paraId="262FEBA0" w14:textId="77E0F9F9" w:rsidR="004853BD" w:rsidRPr="00CD6563" w:rsidRDefault="004853BD" w:rsidP="004853BD">
            <w:pPr>
              <w:spacing w:line="276" w:lineRule="auto"/>
              <w:rPr>
                <w:rFonts w:asciiTheme="majorBidi" w:hAnsiTheme="majorBidi" w:cs="B Nazanin"/>
                <w:b/>
                <w:bCs/>
                <w:rtl/>
              </w:rPr>
            </w:pPr>
            <w:r w:rsidRPr="00CD6563">
              <w:rPr>
                <w:rFonts w:asciiTheme="majorBidi" w:hAnsiTheme="majorBidi" w:cs="B Nazanin" w:hint="cs"/>
                <w:b/>
                <w:bCs/>
                <w:rtl/>
              </w:rPr>
              <w:t xml:space="preserve">تئوری </w:t>
            </w:r>
            <w:r w:rsidRPr="00F72FD3">
              <w:rPr>
                <w:rFonts w:asciiTheme="majorBidi" w:hAnsiTheme="majorBidi" w:cs="B Nazanin" w:hint="cs"/>
                <w:b/>
                <w:bCs/>
                <w:sz w:val="16"/>
                <w:szCs w:val="16"/>
              </w:rPr>
              <w:sym w:font="Wingdings 2" w:char="F0A2"/>
            </w:r>
            <w:r w:rsidRPr="00CD6563">
              <w:rPr>
                <w:rFonts w:asciiTheme="majorBidi" w:hAnsiTheme="majorBidi" w:cs="B Nazanin" w:hint="cs"/>
                <w:b/>
                <w:bCs/>
                <w:rtl/>
              </w:rPr>
              <w:t xml:space="preserve"> </w:t>
            </w:r>
            <w:r w:rsidRPr="00CD6563">
              <w:rPr>
                <w:rFonts w:ascii="Yu Gothic UI Light" w:eastAsia="Yu Gothic UI Light" w:hAnsi="Yu Gothic UI Light" w:cs="_MRT_Khodkar" w:hint="cs"/>
                <w:b/>
                <w:bCs/>
                <w:rtl/>
              </w:rPr>
              <w:t xml:space="preserve">        </w:t>
            </w:r>
            <w:r w:rsidRPr="00CD6563">
              <w:rPr>
                <w:rFonts w:asciiTheme="majorBidi" w:hAnsiTheme="majorBidi" w:cs="B Nazanin" w:hint="cs"/>
                <w:b/>
                <w:bCs/>
                <w:rtl/>
              </w:rPr>
              <w:t>عملی</w:t>
            </w:r>
            <w:r w:rsidRPr="00CD6563">
              <w:rPr>
                <w:rFonts w:ascii="110_Besmellah_3(MRT)" w:eastAsia="Yu Gothic UI Light" w:hAnsi="110_Besmellah_3(MRT)" w:cs="_MRT_Khodkar"/>
                <w:b/>
                <w:bCs/>
                <w:rtl/>
              </w:rPr>
              <w:t>󠇏</w:t>
            </w:r>
            <w:r w:rsidR="00C14147">
              <w:rPr>
                <w:rFonts w:ascii="110_Besmellah_3(MRT)" w:eastAsia="Yu Gothic UI Light" w:hAnsi="110_Besmellah_3(MRT)" w:cs="_MRT_Khodkar" w:hint="cs"/>
                <w:b/>
                <w:bCs/>
                <w:rtl/>
              </w:rPr>
              <w:t xml:space="preserve"> </w:t>
            </w:r>
            <w:r w:rsidRPr="00F72FD3">
              <w:rPr>
                <w:rFonts w:asciiTheme="majorBidi" w:hAnsiTheme="majorBidi" w:cs="B Nazanin" w:hint="cs"/>
                <w:b/>
                <w:bCs/>
                <w:sz w:val="16"/>
                <w:szCs w:val="16"/>
              </w:rPr>
              <w:sym w:font="Wingdings 2" w:char="F0A2"/>
            </w:r>
            <w:r w:rsidRPr="00CD6563">
              <w:rPr>
                <w:rFonts w:ascii="110_Besmellah_3(MRT)" w:eastAsia="Yu Gothic UI Light" w:hAnsi="110_Besmellah_3(MRT)" w:cs="_MRT_Khodkar"/>
                <w:b/>
                <w:bCs/>
                <w:rtl/>
              </w:rPr>
              <w:t xml:space="preserve"> </w:t>
            </w:r>
            <w:r w:rsidRPr="00CD6563">
              <w:rPr>
                <w:rFonts w:ascii="110_Besmellah_3(MRT)" w:eastAsia="Yu Gothic UI Light" w:hAnsi="110_Besmellah_3(MRT)" w:cs="_MRT_Khodkar" w:hint="cs"/>
                <w:b/>
                <w:bCs/>
                <w:rtl/>
              </w:rPr>
              <w:t xml:space="preserve">     </w:t>
            </w:r>
            <w:r>
              <w:rPr>
                <w:rFonts w:ascii="110_Besmellah_3(MRT)" w:eastAsia="Yu Gothic UI Light" w:hAnsi="110_Besmellah_3(MRT)" w:cs="_MRT_Khodkar" w:hint="cs"/>
                <w:b/>
                <w:bCs/>
                <w:rtl/>
              </w:rPr>
              <w:t xml:space="preserve">   </w:t>
            </w:r>
            <w:r w:rsidRPr="00CD6563">
              <w:rPr>
                <w:rFonts w:ascii="110_Besmellah_3(MRT)" w:eastAsia="Yu Gothic UI Light" w:hAnsi="110_Besmellah_3(MRT)" w:cs="_MRT_Khodkar" w:hint="cs"/>
                <w:b/>
                <w:bCs/>
                <w:rtl/>
              </w:rPr>
              <w:t xml:space="preserve">     </w:t>
            </w:r>
            <w:r w:rsidRPr="00CD6563">
              <w:rPr>
                <w:rFonts w:asciiTheme="majorBidi" w:hAnsiTheme="majorBidi" w:cs="B Nazanin" w:hint="cs"/>
                <w:b/>
                <w:bCs/>
                <w:rtl/>
              </w:rPr>
              <w:t>کارآموزی</w:t>
            </w:r>
            <w:r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Pr>
                <w:rFonts w:asciiTheme="majorBidi" w:hAnsiTheme="majorBidi" w:cs="B Nazanin" w:hint="cs"/>
                <w:b/>
                <w:bCs/>
                <w:rtl/>
              </w:rPr>
              <w:t xml:space="preserve">      </w:t>
            </w:r>
            <w:r w:rsidRPr="00CD6563">
              <w:rPr>
                <w:rFonts w:asciiTheme="majorBidi" w:hAnsiTheme="majorBidi" w:cs="B Nazanin" w:hint="cs"/>
                <w:b/>
                <w:bCs/>
                <w:rtl/>
              </w:rPr>
              <w:t xml:space="preserve">    کارورزی </w:t>
            </w:r>
            <w:r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p>
        </w:tc>
      </w:tr>
      <w:tr w:rsidR="004853BD" w:rsidRPr="000D5DB0" w14:paraId="29D439AC" w14:textId="77777777" w:rsidTr="00805DFE">
        <w:trPr>
          <w:gridAfter w:val="1"/>
          <w:wAfter w:w="9" w:type="dxa"/>
        </w:trPr>
        <w:tc>
          <w:tcPr>
            <w:tcW w:w="1980" w:type="dxa"/>
            <w:gridSpan w:val="3"/>
            <w:tcBorders>
              <w:left w:val="single" w:sz="24" w:space="0" w:color="auto"/>
            </w:tcBorders>
            <w:shd w:val="clear" w:color="auto" w:fill="FFFF66"/>
            <w:vAlign w:val="center"/>
          </w:tcPr>
          <w:p w14:paraId="1DC13966"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تعداد واحد/ ساعت</w:t>
            </w:r>
          </w:p>
        </w:tc>
        <w:tc>
          <w:tcPr>
            <w:tcW w:w="8502" w:type="dxa"/>
            <w:gridSpan w:val="10"/>
            <w:tcBorders>
              <w:right w:val="single" w:sz="24" w:space="0" w:color="auto"/>
            </w:tcBorders>
            <w:shd w:val="clear" w:color="auto" w:fill="auto"/>
            <w:vAlign w:val="center"/>
          </w:tcPr>
          <w:p w14:paraId="18C3C7C9" w14:textId="0AD9FF30" w:rsidR="004853BD" w:rsidRPr="00CD6563" w:rsidRDefault="004853BD" w:rsidP="004853BD">
            <w:pPr>
              <w:spacing w:line="276" w:lineRule="auto"/>
              <w:rPr>
                <w:rFonts w:asciiTheme="majorBidi" w:hAnsiTheme="majorBidi" w:cs="B Nazanin"/>
                <w:b/>
                <w:bCs/>
                <w:rtl/>
              </w:rPr>
            </w:pPr>
            <w:r w:rsidRPr="00FF59A4">
              <w:rPr>
                <w:rFonts w:ascii="Times New Roman" w:hAnsi="Times New Roman" w:cs="B Nazanin" w:hint="cs"/>
                <w:b/>
                <w:bCs/>
                <w:rtl/>
              </w:rPr>
              <w:t>تعداد واحد :</w:t>
            </w:r>
            <w:r>
              <w:rPr>
                <w:rFonts w:ascii="Times New Roman" w:hAnsi="Times New Roman" w:cs="B Nazanin" w:hint="cs"/>
                <w:b/>
                <w:bCs/>
                <w:rtl/>
              </w:rPr>
              <w:t xml:space="preserve"> 75/0واحد  (نظری</w:t>
            </w:r>
            <w:r w:rsidR="009D369C">
              <w:rPr>
                <w:rFonts w:ascii="Times New Roman" w:hAnsi="Times New Roman" w:cs="B Nazanin" w:hint="cs"/>
                <w:b/>
                <w:bCs/>
                <w:rtl/>
              </w:rPr>
              <w:t xml:space="preserve"> </w:t>
            </w:r>
            <w:r w:rsidRPr="00C942BD">
              <w:rPr>
                <w:rFonts w:cs="B Nazanin" w:hint="cs"/>
                <w:b/>
                <w:bCs/>
                <w:rtl/>
              </w:rPr>
              <w:t>5/</w:t>
            </w:r>
            <w:r>
              <w:rPr>
                <w:rFonts w:cs="B Nazanin" w:hint="cs"/>
                <w:b/>
                <w:bCs/>
                <w:rtl/>
              </w:rPr>
              <w:t>0</w:t>
            </w:r>
            <w:r w:rsidRPr="00C942BD">
              <w:rPr>
                <w:rFonts w:cs="B Nazanin" w:hint="cs"/>
                <w:b/>
                <w:bCs/>
                <w:rtl/>
              </w:rPr>
              <w:t xml:space="preserve"> واحد </w:t>
            </w:r>
            <w:r>
              <w:rPr>
                <w:rFonts w:cs="B Nazanin" w:hint="cs"/>
                <w:b/>
                <w:bCs/>
                <w:rtl/>
              </w:rPr>
              <w:t>2</w:t>
            </w:r>
            <w:r w:rsidRPr="00C942BD">
              <w:rPr>
                <w:rFonts w:cs="B Nazanin" w:hint="cs"/>
                <w:b/>
                <w:bCs/>
                <w:rtl/>
              </w:rPr>
              <w:t>5/0 واحد عملی)</w:t>
            </w:r>
            <w:r w:rsidRPr="00FF59A4">
              <w:rPr>
                <w:rFonts w:ascii="Times New Roman" w:hAnsi="Times New Roman" w:cs="B Nazanin" w:hint="cs"/>
                <w:b/>
                <w:bCs/>
                <w:rtl/>
              </w:rPr>
              <w:t xml:space="preserve"> </w:t>
            </w:r>
            <w:r>
              <w:rPr>
                <w:rFonts w:ascii="Times New Roman" w:hAnsi="Times New Roman" w:cs="B Nazanin" w:hint="cs"/>
                <w:b/>
                <w:bCs/>
                <w:rtl/>
              </w:rPr>
              <w:t xml:space="preserve">       </w:t>
            </w:r>
            <w:r w:rsidRPr="00FF59A4">
              <w:rPr>
                <w:rFonts w:ascii="Times New Roman" w:hAnsi="Times New Roman" w:cs="B Nazanin" w:hint="cs"/>
                <w:b/>
                <w:bCs/>
                <w:rtl/>
              </w:rPr>
              <w:t xml:space="preserve"> زمان (ساعت) : </w:t>
            </w:r>
            <w:r>
              <w:rPr>
                <w:rFonts w:ascii="Times New Roman" w:hAnsi="Times New Roman" w:cs="B Nazanin" w:hint="cs"/>
                <w:b/>
                <w:bCs/>
                <w:rtl/>
              </w:rPr>
              <w:t xml:space="preserve">طبق برنامه آموزش </w:t>
            </w:r>
          </w:p>
        </w:tc>
      </w:tr>
      <w:tr w:rsidR="004853BD" w:rsidRPr="000D5DB0" w14:paraId="7A1FD351" w14:textId="77777777" w:rsidTr="00805DFE">
        <w:trPr>
          <w:gridAfter w:val="1"/>
          <w:wAfter w:w="9" w:type="dxa"/>
        </w:trPr>
        <w:tc>
          <w:tcPr>
            <w:tcW w:w="1980" w:type="dxa"/>
            <w:gridSpan w:val="3"/>
            <w:tcBorders>
              <w:left w:val="single" w:sz="24" w:space="0" w:color="auto"/>
            </w:tcBorders>
            <w:shd w:val="clear" w:color="auto" w:fill="FFFF66"/>
            <w:vAlign w:val="center"/>
          </w:tcPr>
          <w:p w14:paraId="4DB5322E"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کد درس</w:t>
            </w:r>
          </w:p>
        </w:tc>
        <w:tc>
          <w:tcPr>
            <w:tcW w:w="8502" w:type="dxa"/>
            <w:gridSpan w:val="10"/>
            <w:tcBorders>
              <w:right w:val="single" w:sz="24" w:space="0" w:color="auto"/>
            </w:tcBorders>
            <w:shd w:val="clear" w:color="auto" w:fill="auto"/>
            <w:vAlign w:val="center"/>
          </w:tcPr>
          <w:p w14:paraId="3B52FF7B" w14:textId="6278A912" w:rsidR="004853BD" w:rsidRPr="00CD6563" w:rsidRDefault="004853BD" w:rsidP="004853BD">
            <w:pPr>
              <w:spacing w:line="276" w:lineRule="auto"/>
              <w:jc w:val="center"/>
              <w:rPr>
                <w:rFonts w:asciiTheme="majorBidi" w:hAnsiTheme="majorBidi" w:cs="B Nazanin"/>
                <w:b/>
                <w:bCs/>
                <w:rtl/>
              </w:rPr>
            </w:pPr>
            <w:r>
              <w:rPr>
                <w:rFonts w:asciiTheme="majorBidi" w:hAnsiTheme="majorBidi" w:cs="B Nazanin" w:hint="cs"/>
                <w:b/>
                <w:bCs/>
                <w:rtl/>
              </w:rPr>
              <w:t>07</w:t>
            </w:r>
          </w:p>
        </w:tc>
      </w:tr>
      <w:tr w:rsidR="004853BD" w:rsidRPr="000D5DB0" w14:paraId="66F93398" w14:textId="77777777" w:rsidTr="00805DFE">
        <w:trPr>
          <w:gridAfter w:val="1"/>
          <w:wAfter w:w="9" w:type="dxa"/>
        </w:trPr>
        <w:tc>
          <w:tcPr>
            <w:tcW w:w="1980" w:type="dxa"/>
            <w:gridSpan w:val="3"/>
            <w:tcBorders>
              <w:left w:val="single" w:sz="24" w:space="0" w:color="auto"/>
              <w:bottom w:val="single" w:sz="24" w:space="0" w:color="auto"/>
            </w:tcBorders>
            <w:shd w:val="clear" w:color="auto" w:fill="FFFF66"/>
            <w:vAlign w:val="center"/>
          </w:tcPr>
          <w:p w14:paraId="31FACF20"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 xml:space="preserve">پیش نیاز/هم نیاز </w:t>
            </w:r>
          </w:p>
        </w:tc>
        <w:tc>
          <w:tcPr>
            <w:tcW w:w="8502" w:type="dxa"/>
            <w:gridSpan w:val="10"/>
            <w:tcBorders>
              <w:bottom w:val="single" w:sz="24" w:space="0" w:color="auto"/>
              <w:right w:val="single" w:sz="24" w:space="0" w:color="auto"/>
            </w:tcBorders>
            <w:shd w:val="clear" w:color="auto" w:fill="auto"/>
            <w:vAlign w:val="center"/>
          </w:tcPr>
          <w:p w14:paraId="7DE8CC79" w14:textId="77777777" w:rsidR="004853BD" w:rsidRPr="00CD6563" w:rsidRDefault="004853BD" w:rsidP="004853BD">
            <w:pPr>
              <w:spacing w:line="276" w:lineRule="auto"/>
              <w:jc w:val="center"/>
              <w:rPr>
                <w:rFonts w:asciiTheme="majorBidi" w:hAnsiTheme="majorBidi" w:cs="B Nazanin"/>
                <w:b/>
                <w:bCs/>
                <w:rtl/>
              </w:rPr>
            </w:pPr>
          </w:p>
        </w:tc>
      </w:tr>
      <w:tr w:rsidR="004853BD" w:rsidRPr="000D5DB0" w14:paraId="44EB2198" w14:textId="77777777" w:rsidTr="00805DFE">
        <w:trPr>
          <w:gridAfter w:val="1"/>
          <w:wAfter w:w="9" w:type="dxa"/>
        </w:trPr>
        <w:tc>
          <w:tcPr>
            <w:tcW w:w="1980" w:type="dxa"/>
            <w:gridSpan w:val="3"/>
            <w:tcBorders>
              <w:top w:val="single" w:sz="24" w:space="0" w:color="auto"/>
              <w:left w:val="single" w:sz="24" w:space="0" w:color="auto"/>
            </w:tcBorders>
            <w:shd w:val="clear" w:color="auto" w:fill="FFFF66"/>
            <w:vAlign w:val="center"/>
          </w:tcPr>
          <w:p w14:paraId="013D2EF5"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 xml:space="preserve">نام و نام خانوادگی مدرس / مدرسین </w:t>
            </w:r>
          </w:p>
        </w:tc>
        <w:tc>
          <w:tcPr>
            <w:tcW w:w="8502" w:type="dxa"/>
            <w:gridSpan w:val="10"/>
            <w:tcBorders>
              <w:top w:val="single" w:sz="24" w:space="0" w:color="auto"/>
              <w:right w:val="single" w:sz="24" w:space="0" w:color="auto"/>
            </w:tcBorders>
            <w:shd w:val="clear" w:color="auto" w:fill="auto"/>
            <w:vAlign w:val="center"/>
          </w:tcPr>
          <w:p w14:paraId="233F0D3A" w14:textId="438B0F8B" w:rsidR="004853BD" w:rsidRPr="00CD6563" w:rsidRDefault="004853BD" w:rsidP="004853BD">
            <w:pPr>
              <w:spacing w:line="276" w:lineRule="auto"/>
              <w:jc w:val="center"/>
              <w:rPr>
                <w:rFonts w:asciiTheme="majorBidi" w:hAnsiTheme="majorBidi" w:cs="B Nazanin"/>
                <w:b/>
                <w:bCs/>
                <w:rtl/>
              </w:rPr>
            </w:pPr>
            <w:r>
              <w:rPr>
                <w:rFonts w:asciiTheme="majorBidi" w:hAnsiTheme="majorBidi" w:cs="B Nazanin" w:hint="cs"/>
                <w:b/>
                <w:bCs/>
                <w:rtl/>
              </w:rPr>
              <w:t xml:space="preserve">دکتر منیر نوبهار </w:t>
            </w:r>
          </w:p>
        </w:tc>
      </w:tr>
      <w:tr w:rsidR="004853BD" w:rsidRPr="000D5DB0" w14:paraId="198E2891" w14:textId="77777777" w:rsidTr="00805DFE">
        <w:trPr>
          <w:gridAfter w:val="1"/>
          <w:wAfter w:w="9" w:type="dxa"/>
        </w:trPr>
        <w:tc>
          <w:tcPr>
            <w:tcW w:w="1980" w:type="dxa"/>
            <w:gridSpan w:val="3"/>
            <w:tcBorders>
              <w:left w:val="single" w:sz="24" w:space="0" w:color="auto"/>
            </w:tcBorders>
            <w:shd w:val="clear" w:color="auto" w:fill="FFFF66"/>
            <w:vAlign w:val="center"/>
          </w:tcPr>
          <w:p w14:paraId="0B749A0D"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 xml:space="preserve">رشته تحصیلی مدرس </w:t>
            </w:r>
          </w:p>
        </w:tc>
        <w:tc>
          <w:tcPr>
            <w:tcW w:w="8502" w:type="dxa"/>
            <w:gridSpan w:val="10"/>
            <w:tcBorders>
              <w:right w:val="single" w:sz="24" w:space="0" w:color="auto"/>
            </w:tcBorders>
            <w:shd w:val="clear" w:color="auto" w:fill="auto"/>
            <w:vAlign w:val="center"/>
          </w:tcPr>
          <w:p w14:paraId="1346AE01" w14:textId="1A4DF99E" w:rsidR="004853BD" w:rsidRPr="00CD6563" w:rsidRDefault="004853BD" w:rsidP="004853BD">
            <w:pPr>
              <w:spacing w:line="276" w:lineRule="auto"/>
              <w:jc w:val="center"/>
              <w:rPr>
                <w:rFonts w:asciiTheme="majorBidi" w:hAnsiTheme="majorBidi" w:cs="B Nazanin"/>
                <w:b/>
                <w:bCs/>
                <w:rtl/>
              </w:rPr>
            </w:pPr>
            <w:r>
              <w:rPr>
                <w:rFonts w:asciiTheme="majorBidi" w:hAnsiTheme="majorBidi" w:cs="B Nazanin" w:hint="cs"/>
                <w:b/>
                <w:bCs/>
                <w:rtl/>
              </w:rPr>
              <w:t xml:space="preserve">پرستاری </w:t>
            </w:r>
          </w:p>
        </w:tc>
      </w:tr>
      <w:tr w:rsidR="004853BD" w:rsidRPr="000D5DB0" w14:paraId="34E7E5CA" w14:textId="77777777" w:rsidTr="00805DFE">
        <w:trPr>
          <w:gridAfter w:val="1"/>
          <w:wAfter w:w="9" w:type="dxa"/>
        </w:trPr>
        <w:tc>
          <w:tcPr>
            <w:tcW w:w="1980" w:type="dxa"/>
            <w:gridSpan w:val="3"/>
            <w:tcBorders>
              <w:left w:val="single" w:sz="24" w:space="0" w:color="auto"/>
            </w:tcBorders>
            <w:shd w:val="clear" w:color="auto" w:fill="FFFF66"/>
            <w:vAlign w:val="center"/>
          </w:tcPr>
          <w:p w14:paraId="7DB71219"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 xml:space="preserve">مقطع تحصیلی مدرس </w:t>
            </w:r>
          </w:p>
        </w:tc>
        <w:tc>
          <w:tcPr>
            <w:tcW w:w="8502" w:type="dxa"/>
            <w:gridSpan w:val="10"/>
            <w:tcBorders>
              <w:right w:val="single" w:sz="24" w:space="0" w:color="auto"/>
            </w:tcBorders>
            <w:shd w:val="clear" w:color="auto" w:fill="auto"/>
            <w:vAlign w:val="center"/>
          </w:tcPr>
          <w:p w14:paraId="733E3799" w14:textId="33FB7B2F" w:rsidR="004853BD" w:rsidRPr="00CD6563" w:rsidRDefault="004853BD" w:rsidP="004853BD">
            <w:pPr>
              <w:spacing w:line="276" w:lineRule="auto"/>
              <w:jc w:val="center"/>
              <w:rPr>
                <w:rFonts w:asciiTheme="majorBidi" w:hAnsiTheme="majorBidi" w:cs="B Nazanin"/>
                <w:b/>
                <w:bCs/>
                <w:rtl/>
              </w:rPr>
            </w:pPr>
            <w:r>
              <w:rPr>
                <w:rFonts w:asciiTheme="majorBidi" w:hAnsiTheme="majorBidi" w:cs="B Nazanin" w:hint="cs"/>
                <w:b/>
                <w:bCs/>
                <w:rtl/>
              </w:rPr>
              <w:t xml:space="preserve">دکترا </w:t>
            </w:r>
          </w:p>
        </w:tc>
      </w:tr>
      <w:tr w:rsidR="004853BD" w:rsidRPr="000D5DB0" w14:paraId="4096B14E" w14:textId="77777777" w:rsidTr="00805DFE">
        <w:trPr>
          <w:gridAfter w:val="1"/>
          <w:wAfter w:w="9" w:type="dxa"/>
        </w:trPr>
        <w:tc>
          <w:tcPr>
            <w:tcW w:w="1980" w:type="dxa"/>
            <w:gridSpan w:val="3"/>
            <w:tcBorders>
              <w:left w:val="single" w:sz="24" w:space="0" w:color="auto"/>
            </w:tcBorders>
            <w:shd w:val="clear" w:color="auto" w:fill="FFFF66"/>
            <w:vAlign w:val="center"/>
          </w:tcPr>
          <w:p w14:paraId="3F673DF1"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رتبه علمی</w:t>
            </w:r>
          </w:p>
        </w:tc>
        <w:tc>
          <w:tcPr>
            <w:tcW w:w="8502" w:type="dxa"/>
            <w:gridSpan w:val="10"/>
            <w:tcBorders>
              <w:right w:val="single" w:sz="24" w:space="0" w:color="auto"/>
            </w:tcBorders>
            <w:shd w:val="clear" w:color="auto" w:fill="auto"/>
            <w:vAlign w:val="center"/>
          </w:tcPr>
          <w:p w14:paraId="76C00BEE" w14:textId="270BB23C" w:rsidR="004853BD" w:rsidRPr="00CD6563" w:rsidRDefault="004853BD" w:rsidP="004853BD">
            <w:pPr>
              <w:spacing w:line="276" w:lineRule="auto"/>
              <w:jc w:val="center"/>
              <w:rPr>
                <w:rFonts w:asciiTheme="majorBidi" w:hAnsiTheme="majorBidi" w:cs="B Nazanin"/>
                <w:b/>
                <w:bCs/>
                <w:rtl/>
              </w:rPr>
            </w:pPr>
            <w:r>
              <w:rPr>
                <w:rFonts w:asciiTheme="majorBidi" w:hAnsiTheme="majorBidi" w:cs="B Nazanin" w:hint="cs"/>
                <w:b/>
                <w:bCs/>
                <w:rtl/>
              </w:rPr>
              <w:t>استاد</w:t>
            </w:r>
          </w:p>
        </w:tc>
      </w:tr>
      <w:tr w:rsidR="004853BD" w:rsidRPr="000D5DB0" w14:paraId="5B77BA7E" w14:textId="77777777" w:rsidTr="00805DFE">
        <w:trPr>
          <w:gridAfter w:val="1"/>
          <w:wAfter w:w="9" w:type="dxa"/>
        </w:trPr>
        <w:tc>
          <w:tcPr>
            <w:tcW w:w="1980" w:type="dxa"/>
            <w:gridSpan w:val="3"/>
            <w:tcBorders>
              <w:left w:val="single" w:sz="24" w:space="0" w:color="auto"/>
            </w:tcBorders>
            <w:shd w:val="clear" w:color="auto" w:fill="FFFF66"/>
            <w:vAlign w:val="center"/>
          </w:tcPr>
          <w:p w14:paraId="701CE350"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پست الکترونیک</w:t>
            </w:r>
          </w:p>
        </w:tc>
        <w:tc>
          <w:tcPr>
            <w:tcW w:w="8502" w:type="dxa"/>
            <w:gridSpan w:val="10"/>
            <w:tcBorders>
              <w:right w:val="single" w:sz="24" w:space="0" w:color="auto"/>
            </w:tcBorders>
            <w:shd w:val="clear" w:color="auto" w:fill="auto"/>
            <w:vAlign w:val="center"/>
          </w:tcPr>
          <w:p w14:paraId="1F495612" w14:textId="7CAFF8B8" w:rsidR="004853BD" w:rsidRPr="00CD6563" w:rsidRDefault="00E93D0E" w:rsidP="004853BD">
            <w:pPr>
              <w:spacing w:line="276" w:lineRule="auto"/>
              <w:jc w:val="center"/>
              <w:rPr>
                <w:rFonts w:asciiTheme="majorBidi" w:hAnsiTheme="majorBidi" w:cs="B Nazanin"/>
                <w:b/>
                <w:bCs/>
                <w:rtl/>
              </w:rPr>
            </w:pPr>
            <w:hyperlink r:id="rId8" w:history="1">
              <w:r w:rsidR="004853BD" w:rsidRPr="00C026E4">
                <w:rPr>
                  <w:rStyle w:val="Hyperlink"/>
                </w:rPr>
                <w:t>Monir.nobahar@gmail.com</w:t>
              </w:r>
            </w:hyperlink>
            <w:r w:rsidR="004853BD">
              <w:t xml:space="preserve"> Nobahar43@yahoo.com</w:t>
            </w:r>
          </w:p>
        </w:tc>
      </w:tr>
      <w:tr w:rsidR="004853BD" w:rsidRPr="000D5DB0" w14:paraId="54608C82" w14:textId="77777777" w:rsidTr="00805DFE">
        <w:trPr>
          <w:gridAfter w:val="1"/>
          <w:wAfter w:w="9" w:type="dxa"/>
        </w:trPr>
        <w:tc>
          <w:tcPr>
            <w:tcW w:w="1980" w:type="dxa"/>
            <w:gridSpan w:val="3"/>
            <w:tcBorders>
              <w:left w:val="single" w:sz="24" w:space="0" w:color="auto"/>
              <w:bottom w:val="single" w:sz="24" w:space="0" w:color="auto"/>
            </w:tcBorders>
            <w:shd w:val="clear" w:color="auto" w:fill="FFFF66"/>
            <w:vAlign w:val="center"/>
          </w:tcPr>
          <w:p w14:paraId="1B3A5854"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آدرس / شماره تماس</w:t>
            </w:r>
          </w:p>
        </w:tc>
        <w:tc>
          <w:tcPr>
            <w:tcW w:w="8502" w:type="dxa"/>
            <w:gridSpan w:val="10"/>
            <w:tcBorders>
              <w:bottom w:val="single" w:sz="24" w:space="0" w:color="auto"/>
              <w:right w:val="single" w:sz="24" w:space="0" w:color="auto"/>
            </w:tcBorders>
            <w:shd w:val="clear" w:color="auto" w:fill="auto"/>
            <w:vAlign w:val="center"/>
          </w:tcPr>
          <w:p w14:paraId="285B5F37" w14:textId="22357F0D" w:rsidR="004853BD" w:rsidRPr="00CD6563" w:rsidRDefault="004853BD" w:rsidP="004853BD">
            <w:pPr>
              <w:spacing w:line="276" w:lineRule="auto"/>
              <w:jc w:val="center"/>
              <w:rPr>
                <w:rFonts w:asciiTheme="majorBidi" w:hAnsiTheme="majorBidi" w:cs="B Nazanin"/>
                <w:b/>
                <w:bCs/>
                <w:rtl/>
              </w:rPr>
            </w:pPr>
            <w:r w:rsidRPr="008E6AB6">
              <w:rPr>
                <w:rFonts w:ascii="Times New Roman" w:hAnsi="Times New Roman" w:cs="B Nazanin" w:hint="cs"/>
                <w:b/>
                <w:bCs/>
                <w:rtl/>
              </w:rPr>
              <w:t>دانشکده پرستاری و مامایی ، 023-33654190</w:t>
            </w:r>
          </w:p>
        </w:tc>
      </w:tr>
      <w:tr w:rsidR="004853BD" w:rsidRPr="000D5DB0" w14:paraId="62BC82AA" w14:textId="77777777" w:rsidTr="00CF7532">
        <w:trPr>
          <w:gridAfter w:val="1"/>
          <w:wAfter w:w="9" w:type="dxa"/>
          <w:trHeight w:val="768"/>
        </w:trPr>
        <w:tc>
          <w:tcPr>
            <w:tcW w:w="10482" w:type="dxa"/>
            <w:gridSpan w:val="13"/>
            <w:tcBorders>
              <w:top w:val="single" w:sz="24" w:space="0" w:color="auto"/>
              <w:left w:val="single" w:sz="24" w:space="0" w:color="auto"/>
              <w:right w:val="single" w:sz="24" w:space="0" w:color="auto"/>
            </w:tcBorders>
            <w:shd w:val="clear" w:color="auto" w:fill="FFFF66"/>
            <w:vAlign w:val="center"/>
          </w:tcPr>
          <w:p w14:paraId="4C308795" w14:textId="60CC896A"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 xml:space="preserve">اهداف </w:t>
            </w:r>
            <w:r>
              <w:rPr>
                <w:rFonts w:asciiTheme="majorBidi" w:hAnsiTheme="majorBidi" w:cs="B Nazanin" w:hint="cs"/>
                <w:b/>
                <w:bCs/>
                <w:rtl/>
              </w:rPr>
              <w:t>آموزشی</w:t>
            </w:r>
          </w:p>
          <w:p w14:paraId="722A7AF8" w14:textId="77777777" w:rsidR="004853BD" w:rsidRPr="00CD6563" w:rsidRDefault="004853BD" w:rsidP="004853BD">
            <w:pPr>
              <w:spacing w:line="276" w:lineRule="auto"/>
              <w:jc w:val="center"/>
              <w:rPr>
                <w:rFonts w:asciiTheme="majorBidi" w:hAnsiTheme="majorBidi" w:cs="B Nazanin"/>
                <w:b/>
                <w:bCs/>
                <w:rtl/>
              </w:rPr>
            </w:pPr>
          </w:p>
        </w:tc>
      </w:tr>
      <w:tr w:rsidR="004853BD" w:rsidRPr="000D5DB0" w14:paraId="7D063340" w14:textId="77777777" w:rsidTr="00805DFE">
        <w:trPr>
          <w:gridAfter w:val="1"/>
          <w:wAfter w:w="9" w:type="dxa"/>
          <w:trHeight w:val="768"/>
        </w:trPr>
        <w:tc>
          <w:tcPr>
            <w:tcW w:w="1980" w:type="dxa"/>
            <w:gridSpan w:val="3"/>
            <w:tcBorders>
              <w:top w:val="single" w:sz="24" w:space="0" w:color="auto"/>
              <w:left w:val="single" w:sz="24" w:space="0" w:color="auto"/>
            </w:tcBorders>
            <w:shd w:val="clear" w:color="auto" w:fill="FFFF66"/>
            <w:vAlign w:val="center"/>
          </w:tcPr>
          <w:p w14:paraId="05DD07F6" w14:textId="77777777" w:rsidR="004853BD" w:rsidRDefault="004853BD" w:rsidP="004853BD">
            <w:pPr>
              <w:spacing w:line="276" w:lineRule="auto"/>
              <w:jc w:val="center"/>
              <w:rPr>
                <w:rFonts w:asciiTheme="majorBidi" w:hAnsiTheme="majorBidi" w:cs="B Nazanin"/>
                <w:b/>
                <w:bCs/>
                <w:rtl/>
              </w:rPr>
            </w:pPr>
            <w:r>
              <w:rPr>
                <w:rFonts w:asciiTheme="majorBidi" w:hAnsiTheme="majorBidi" w:cs="B Nazanin" w:hint="cs"/>
                <w:b/>
                <w:bCs/>
                <w:rtl/>
              </w:rPr>
              <w:t>هدف کلی</w:t>
            </w:r>
          </w:p>
          <w:p w14:paraId="2D323BB5" w14:textId="0B871B06" w:rsidR="00C87623" w:rsidRPr="00CD6563" w:rsidRDefault="00C87623" w:rsidP="004853BD">
            <w:pPr>
              <w:spacing w:line="276" w:lineRule="auto"/>
              <w:jc w:val="center"/>
              <w:rPr>
                <w:rFonts w:asciiTheme="majorBidi" w:hAnsiTheme="majorBidi" w:cs="B Nazanin"/>
                <w:b/>
                <w:bCs/>
                <w:rtl/>
              </w:rPr>
            </w:pPr>
            <w:r w:rsidRPr="00CD6563">
              <w:rPr>
                <w:rFonts w:asciiTheme="majorBidi" w:hAnsiTheme="majorBidi" w:cs="B Nazanin" w:hint="cs"/>
                <w:b/>
                <w:bCs/>
                <w:rtl/>
              </w:rPr>
              <w:t>شرح درس</w:t>
            </w:r>
          </w:p>
        </w:tc>
        <w:tc>
          <w:tcPr>
            <w:tcW w:w="8502" w:type="dxa"/>
            <w:gridSpan w:val="10"/>
            <w:tcBorders>
              <w:top w:val="single" w:sz="24" w:space="0" w:color="auto"/>
              <w:right w:val="single" w:sz="24" w:space="0" w:color="auto"/>
            </w:tcBorders>
            <w:shd w:val="clear" w:color="auto" w:fill="auto"/>
            <w:vAlign w:val="center"/>
          </w:tcPr>
          <w:p w14:paraId="7B295DF3" w14:textId="2FA7352C" w:rsidR="004853BD" w:rsidRPr="00F72FD3" w:rsidRDefault="004853BD" w:rsidP="004853BD">
            <w:pPr>
              <w:spacing w:line="276" w:lineRule="auto"/>
              <w:jc w:val="center"/>
              <w:rPr>
                <w:rFonts w:asciiTheme="majorBidi" w:hAnsiTheme="majorBidi" w:cs="B Nazanin"/>
                <w:rtl/>
              </w:rPr>
            </w:pPr>
            <w:r w:rsidRPr="00F72FD3">
              <w:rPr>
                <w:rFonts w:asciiTheme="majorBidi" w:hAnsiTheme="majorBidi" w:cs="B Nazanin" w:hint="cs"/>
                <w:rtl/>
              </w:rPr>
              <w:t xml:space="preserve">شناخت بنیان های عمومی سیاستگذاری در امور سلامت و پرستاری </w:t>
            </w:r>
          </w:p>
        </w:tc>
      </w:tr>
      <w:tr w:rsidR="004853BD" w:rsidRPr="000D5DB0" w14:paraId="7D315933" w14:textId="77777777" w:rsidTr="00D46819">
        <w:trPr>
          <w:gridAfter w:val="1"/>
          <w:wAfter w:w="9" w:type="dxa"/>
          <w:trHeight w:val="832"/>
        </w:trPr>
        <w:tc>
          <w:tcPr>
            <w:tcW w:w="1980" w:type="dxa"/>
            <w:gridSpan w:val="3"/>
            <w:vMerge w:val="restart"/>
            <w:tcBorders>
              <w:left w:val="single" w:sz="24" w:space="0" w:color="auto"/>
            </w:tcBorders>
            <w:shd w:val="clear" w:color="auto" w:fill="FFFF66"/>
            <w:vAlign w:val="center"/>
          </w:tcPr>
          <w:p w14:paraId="15259EDB"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اهداف اختصاصی</w:t>
            </w:r>
          </w:p>
        </w:tc>
        <w:tc>
          <w:tcPr>
            <w:tcW w:w="8502" w:type="dxa"/>
            <w:gridSpan w:val="10"/>
            <w:tcBorders>
              <w:right w:val="single" w:sz="24" w:space="0" w:color="auto"/>
            </w:tcBorders>
            <w:shd w:val="clear" w:color="auto" w:fill="auto"/>
            <w:vAlign w:val="center"/>
          </w:tcPr>
          <w:p w14:paraId="5F4BE231" w14:textId="21A226EB" w:rsidR="004853BD" w:rsidRPr="00F72FD3" w:rsidRDefault="004853BD" w:rsidP="004853BD">
            <w:pPr>
              <w:spacing w:line="276" w:lineRule="auto"/>
              <w:jc w:val="center"/>
              <w:rPr>
                <w:rFonts w:asciiTheme="majorBidi" w:hAnsiTheme="majorBidi" w:cs="B Nazanin"/>
                <w:rtl/>
              </w:rPr>
            </w:pPr>
            <w:r w:rsidRPr="00F72FD3">
              <w:rPr>
                <w:rFonts w:asciiTheme="majorBidi" w:hAnsiTheme="majorBidi" w:cs="B Nazanin" w:hint="cs"/>
                <w:rtl/>
              </w:rPr>
              <w:t xml:space="preserve">در پایان برنامه آموزشی انتظار می رود فراگیر(ان) در حیطه های </w:t>
            </w:r>
            <w:r w:rsidR="005550D2" w:rsidRPr="00F72FD3">
              <w:rPr>
                <w:rFonts w:asciiTheme="majorBidi" w:hAnsiTheme="majorBidi" w:cs="B Nazanin" w:hint="cs"/>
                <w:rtl/>
              </w:rPr>
              <w:t>سیاستگذاری در امور سلامت و پرستاری</w:t>
            </w:r>
            <w:r w:rsidRPr="00F72FD3">
              <w:rPr>
                <w:rFonts w:asciiTheme="majorBidi" w:hAnsiTheme="majorBidi" w:cs="B Nazanin" w:hint="cs"/>
                <w:rtl/>
              </w:rPr>
              <w:t xml:space="preserve"> به شرح ذیل مهارت به دست آورند:</w:t>
            </w:r>
          </w:p>
        </w:tc>
      </w:tr>
      <w:tr w:rsidR="00DE4EC8" w:rsidRPr="000D5DB0" w14:paraId="389D0A1A" w14:textId="77777777" w:rsidTr="00D46819">
        <w:trPr>
          <w:gridAfter w:val="1"/>
          <w:wAfter w:w="9" w:type="dxa"/>
          <w:trHeight w:val="570"/>
        </w:trPr>
        <w:tc>
          <w:tcPr>
            <w:tcW w:w="1980" w:type="dxa"/>
            <w:gridSpan w:val="3"/>
            <w:vMerge/>
            <w:tcBorders>
              <w:left w:val="single" w:sz="24" w:space="0" w:color="auto"/>
            </w:tcBorders>
            <w:shd w:val="clear" w:color="auto" w:fill="FFFF66"/>
          </w:tcPr>
          <w:p w14:paraId="6937ECD7" w14:textId="05944DC6" w:rsidR="004853BD" w:rsidRPr="00CD6563" w:rsidRDefault="004853BD" w:rsidP="004853BD">
            <w:pPr>
              <w:spacing w:line="276" w:lineRule="auto"/>
              <w:rPr>
                <w:rFonts w:asciiTheme="majorBidi" w:hAnsiTheme="majorBidi" w:cs="B Nazanin"/>
                <w:b/>
                <w:bCs/>
                <w:rtl/>
              </w:rPr>
            </w:pPr>
          </w:p>
        </w:tc>
        <w:tc>
          <w:tcPr>
            <w:tcW w:w="2765" w:type="dxa"/>
            <w:gridSpan w:val="2"/>
            <w:tcBorders>
              <w:top w:val="single" w:sz="2" w:space="0" w:color="auto"/>
              <w:bottom w:val="single" w:sz="2" w:space="0" w:color="auto"/>
            </w:tcBorders>
            <w:shd w:val="clear" w:color="auto" w:fill="FFFF66"/>
            <w:vAlign w:val="center"/>
          </w:tcPr>
          <w:p w14:paraId="2185E2ED"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حیطه شناختی</w:t>
            </w:r>
          </w:p>
        </w:tc>
        <w:tc>
          <w:tcPr>
            <w:tcW w:w="2944" w:type="dxa"/>
            <w:gridSpan w:val="5"/>
            <w:tcBorders>
              <w:top w:val="single" w:sz="2" w:space="0" w:color="auto"/>
              <w:bottom w:val="single" w:sz="2" w:space="0" w:color="auto"/>
              <w:right w:val="single" w:sz="2" w:space="0" w:color="auto"/>
            </w:tcBorders>
            <w:shd w:val="clear" w:color="auto" w:fill="FFFF66"/>
            <w:vAlign w:val="center"/>
          </w:tcPr>
          <w:p w14:paraId="285F6A60"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حیطه عاطفی</w:t>
            </w:r>
          </w:p>
        </w:tc>
        <w:tc>
          <w:tcPr>
            <w:tcW w:w="2793" w:type="dxa"/>
            <w:gridSpan w:val="3"/>
            <w:tcBorders>
              <w:top w:val="single" w:sz="2" w:space="0" w:color="auto"/>
              <w:left w:val="single" w:sz="2" w:space="0" w:color="auto"/>
              <w:bottom w:val="single" w:sz="2" w:space="0" w:color="auto"/>
              <w:right w:val="single" w:sz="24" w:space="0" w:color="auto"/>
            </w:tcBorders>
            <w:shd w:val="clear" w:color="auto" w:fill="FFFF66"/>
            <w:vAlign w:val="center"/>
          </w:tcPr>
          <w:p w14:paraId="6F80BB44" w14:textId="77777777" w:rsidR="004853BD" w:rsidRPr="00CD6563" w:rsidRDefault="004853BD" w:rsidP="004853BD">
            <w:pPr>
              <w:spacing w:line="276" w:lineRule="auto"/>
              <w:jc w:val="center"/>
              <w:rPr>
                <w:rFonts w:asciiTheme="majorBidi" w:hAnsiTheme="majorBidi" w:cs="B Nazanin"/>
                <w:b/>
                <w:bCs/>
                <w:rtl/>
              </w:rPr>
            </w:pPr>
            <w:r w:rsidRPr="00CD6563">
              <w:rPr>
                <w:rFonts w:asciiTheme="majorBidi" w:hAnsiTheme="majorBidi" w:cs="B Nazanin" w:hint="cs"/>
                <w:b/>
                <w:bCs/>
                <w:rtl/>
              </w:rPr>
              <w:t>حیطه روانی حرکتی</w:t>
            </w:r>
          </w:p>
        </w:tc>
      </w:tr>
      <w:tr w:rsidR="00DE4EC8" w:rsidRPr="000D5DB0" w14:paraId="523FA4CB" w14:textId="77777777" w:rsidTr="00805DFE">
        <w:trPr>
          <w:gridAfter w:val="1"/>
          <w:wAfter w:w="9" w:type="dxa"/>
          <w:trHeight w:val="257"/>
        </w:trPr>
        <w:tc>
          <w:tcPr>
            <w:tcW w:w="1980" w:type="dxa"/>
            <w:gridSpan w:val="3"/>
            <w:vMerge/>
            <w:tcBorders>
              <w:left w:val="single" w:sz="24" w:space="0" w:color="auto"/>
              <w:bottom w:val="single" w:sz="24" w:space="0" w:color="auto"/>
            </w:tcBorders>
            <w:shd w:val="clear" w:color="auto" w:fill="FFFF66"/>
            <w:vAlign w:val="center"/>
          </w:tcPr>
          <w:p w14:paraId="7B995E95" w14:textId="77777777" w:rsidR="004853BD" w:rsidRPr="00CD6563" w:rsidRDefault="004853BD" w:rsidP="004853BD">
            <w:pPr>
              <w:spacing w:line="276" w:lineRule="auto"/>
              <w:jc w:val="center"/>
              <w:rPr>
                <w:rFonts w:asciiTheme="majorBidi" w:hAnsiTheme="majorBidi" w:cs="B Nazanin"/>
                <w:b/>
                <w:bCs/>
                <w:rtl/>
              </w:rPr>
            </w:pPr>
          </w:p>
        </w:tc>
        <w:tc>
          <w:tcPr>
            <w:tcW w:w="2765" w:type="dxa"/>
            <w:gridSpan w:val="2"/>
            <w:tcBorders>
              <w:top w:val="single" w:sz="2" w:space="0" w:color="auto"/>
              <w:bottom w:val="single" w:sz="24" w:space="0" w:color="auto"/>
            </w:tcBorders>
            <w:shd w:val="clear" w:color="auto" w:fill="auto"/>
            <w:vAlign w:val="center"/>
          </w:tcPr>
          <w:p w14:paraId="45CE83D9" w14:textId="0A16CC73" w:rsidR="004853BD" w:rsidRPr="00F72FD3" w:rsidRDefault="004853BD" w:rsidP="004853BD">
            <w:pPr>
              <w:spacing w:line="276" w:lineRule="auto"/>
              <w:jc w:val="center"/>
              <w:rPr>
                <w:rFonts w:asciiTheme="majorBidi" w:hAnsiTheme="majorBidi" w:cs="B Nazanin"/>
                <w:b/>
                <w:bCs/>
                <w:sz w:val="16"/>
                <w:szCs w:val="16"/>
                <w:rtl/>
              </w:rPr>
            </w:pPr>
            <w:r w:rsidRPr="00F72FD3">
              <w:rPr>
                <w:rFonts w:asciiTheme="majorBidi" w:hAnsiTheme="majorBidi" w:cs="B Nazanin"/>
                <w:b/>
                <w:bCs/>
                <w:sz w:val="16"/>
                <w:szCs w:val="16"/>
              </w:rPr>
              <w:sym w:font="Wingdings 2" w:char="F0A2"/>
            </w:r>
          </w:p>
        </w:tc>
        <w:tc>
          <w:tcPr>
            <w:tcW w:w="2944" w:type="dxa"/>
            <w:gridSpan w:val="5"/>
            <w:tcBorders>
              <w:top w:val="single" w:sz="2" w:space="0" w:color="auto"/>
              <w:bottom w:val="single" w:sz="24" w:space="0" w:color="auto"/>
              <w:right w:val="single" w:sz="2" w:space="0" w:color="auto"/>
            </w:tcBorders>
            <w:shd w:val="clear" w:color="auto" w:fill="auto"/>
            <w:vAlign w:val="center"/>
          </w:tcPr>
          <w:p w14:paraId="1EA4F047" w14:textId="2B1B6FD4" w:rsidR="004853BD" w:rsidRPr="00F72FD3" w:rsidRDefault="005550D2" w:rsidP="004853BD">
            <w:pPr>
              <w:spacing w:line="276" w:lineRule="auto"/>
              <w:jc w:val="center"/>
              <w:rPr>
                <w:rFonts w:asciiTheme="majorBidi" w:hAnsiTheme="majorBidi" w:cs="B Nazanin"/>
                <w:b/>
                <w:bCs/>
                <w:sz w:val="16"/>
                <w:szCs w:val="16"/>
                <w:rtl/>
              </w:rPr>
            </w:pPr>
            <w:r w:rsidRPr="00F72FD3">
              <w:rPr>
                <w:rFonts w:asciiTheme="majorBidi" w:hAnsiTheme="majorBidi" w:cs="B Nazanin"/>
                <w:b/>
                <w:bCs/>
                <w:sz w:val="16"/>
                <w:szCs w:val="16"/>
              </w:rPr>
              <w:sym w:font="Wingdings 2" w:char="F0A2"/>
            </w:r>
          </w:p>
        </w:tc>
        <w:tc>
          <w:tcPr>
            <w:tcW w:w="2793" w:type="dxa"/>
            <w:gridSpan w:val="3"/>
            <w:tcBorders>
              <w:top w:val="single" w:sz="2" w:space="0" w:color="auto"/>
              <w:left w:val="single" w:sz="2" w:space="0" w:color="auto"/>
              <w:right w:val="single" w:sz="24" w:space="0" w:color="auto"/>
            </w:tcBorders>
            <w:shd w:val="clear" w:color="auto" w:fill="auto"/>
            <w:vAlign w:val="center"/>
          </w:tcPr>
          <w:p w14:paraId="38A2A278" w14:textId="7F4BCFE0" w:rsidR="004853BD" w:rsidRPr="00CD6563" w:rsidRDefault="005550D2" w:rsidP="005550D2">
            <w:pPr>
              <w:spacing w:line="276" w:lineRule="auto"/>
              <w:jc w:val="center"/>
              <w:rPr>
                <w:rFonts w:asciiTheme="majorBidi" w:hAnsiTheme="majorBidi" w:cs="B Nazanin"/>
                <w:b/>
                <w:bCs/>
                <w:rtl/>
              </w:rPr>
            </w:pPr>
            <w:r>
              <w:rPr>
                <w:rFonts w:asciiTheme="majorBidi" w:hAnsiTheme="majorBidi" w:cs="B Nazanin" w:hint="cs"/>
                <w:b/>
                <w:bCs/>
                <w:rtl/>
              </w:rPr>
              <w:t>تدوین برنامه راهبردی برای یک موسسه سلامت (بهداشتی درمانی)</w:t>
            </w:r>
          </w:p>
        </w:tc>
      </w:tr>
      <w:tr w:rsidR="00DE4EC8" w:rsidRPr="000D5DB0" w14:paraId="79262FF0" w14:textId="77777777" w:rsidTr="00805DFE">
        <w:trPr>
          <w:gridAfter w:val="2"/>
          <w:wAfter w:w="18" w:type="dxa"/>
        </w:trPr>
        <w:tc>
          <w:tcPr>
            <w:tcW w:w="1980" w:type="dxa"/>
            <w:gridSpan w:val="3"/>
            <w:vMerge w:val="restart"/>
            <w:tcBorders>
              <w:top w:val="single" w:sz="24" w:space="0" w:color="auto"/>
              <w:left w:val="single" w:sz="24" w:space="0" w:color="auto"/>
            </w:tcBorders>
            <w:shd w:val="clear" w:color="auto" w:fill="FFFF66"/>
            <w:vAlign w:val="center"/>
          </w:tcPr>
          <w:p w14:paraId="6EA1D95C" w14:textId="77777777" w:rsidR="004853BD" w:rsidRPr="00F62E99" w:rsidRDefault="004853BD" w:rsidP="004853BD">
            <w:pPr>
              <w:spacing w:line="276" w:lineRule="auto"/>
              <w:jc w:val="center"/>
              <w:rPr>
                <w:rFonts w:asciiTheme="majorBidi" w:hAnsiTheme="majorBidi" w:cs="B Nazanin"/>
                <w:b/>
                <w:bCs/>
                <w:sz w:val="18"/>
                <w:szCs w:val="18"/>
                <w:rtl/>
              </w:rPr>
            </w:pPr>
            <w:r w:rsidRPr="00F62E99">
              <w:rPr>
                <w:rFonts w:asciiTheme="majorBidi" w:hAnsiTheme="majorBidi" w:cs="B Nazanin" w:hint="cs"/>
                <w:b/>
                <w:bCs/>
                <w:rtl/>
              </w:rPr>
              <w:t>روش های تدریس</w:t>
            </w:r>
          </w:p>
        </w:tc>
        <w:tc>
          <w:tcPr>
            <w:tcW w:w="2765" w:type="dxa"/>
            <w:gridSpan w:val="2"/>
            <w:tcBorders>
              <w:top w:val="single" w:sz="24" w:space="0" w:color="auto"/>
            </w:tcBorders>
            <w:shd w:val="clear" w:color="auto" w:fill="auto"/>
            <w:vAlign w:val="center"/>
          </w:tcPr>
          <w:p w14:paraId="521C818D" w14:textId="5B9DEA5C" w:rsidR="004853BD" w:rsidRPr="00CD6563" w:rsidRDefault="004853BD" w:rsidP="004853BD">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سخنرانی و تدریس توسط استاد</w:t>
            </w:r>
            <w:r w:rsidR="00807449">
              <w:rPr>
                <w:rFonts w:asciiTheme="majorBidi" w:hAnsiTheme="majorBidi" w:cs="B Nazanin" w:hint="cs"/>
                <w:b/>
                <w:bCs/>
                <w:sz w:val="20"/>
                <w:szCs w:val="20"/>
                <w:rtl/>
              </w:rPr>
              <w:t xml:space="preserve"> </w:t>
            </w:r>
            <w:r w:rsidRPr="00F72FD3">
              <w:rPr>
                <w:rFonts w:asciiTheme="majorBidi" w:hAnsiTheme="majorBidi" w:cs="B Nazanin" w:hint="cs"/>
                <w:b/>
                <w:bCs/>
                <w:sz w:val="16"/>
                <w:szCs w:val="16"/>
              </w:rPr>
              <w:sym w:font="Wingdings 2" w:char="F0A2"/>
            </w:r>
          </w:p>
        </w:tc>
        <w:tc>
          <w:tcPr>
            <w:tcW w:w="2944" w:type="dxa"/>
            <w:gridSpan w:val="5"/>
            <w:tcBorders>
              <w:top w:val="single" w:sz="24" w:space="0" w:color="auto"/>
              <w:right w:val="single" w:sz="2" w:space="0" w:color="auto"/>
            </w:tcBorders>
            <w:shd w:val="clear" w:color="auto" w:fill="auto"/>
            <w:vAlign w:val="center"/>
          </w:tcPr>
          <w:p w14:paraId="2AA2E40D" w14:textId="60C25124" w:rsidR="004853BD" w:rsidRPr="00CD6563" w:rsidRDefault="004853BD" w:rsidP="004853BD">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سخنرانی توسط دانشجو</w:t>
            </w:r>
            <w:r w:rsidRPr="00F72FD3">
              <w:rPr>
                <w:rFonts w:asciiTheme="majorBidi" w:hAnsiTheme="majorBidi" w:cs="B Nazanin" w:hint="cs"/>
                <w:b/>
                <w:bCs/>
                <w:sz w:val="16"/>
                <w:szCs w:val="16"/>
              </w:rPr>
              <w:sym w:font="Wingdings 2" w:char="F0A2"/>
            </w:r>
            <w:r w:rsidRPr="00F72FD3">
              <w:rPr>
                <w:rFonts w:asciiTheme="majorBidi" w:hAnsiTheme="majorBidi" w:cs="B Nazanin"/>
                <w:b/>
                <w:bCs/>
                <w:sz w:val="16"/>
                <w:szCs w:val="16"/>
              </w:rPr>
              <w:t xml:space="preserve">     </w:t>
            </w:r>
          </w:p>
        </w:tc>
        <w:tc>
          <w:tcPr>
            <w:tcW w:w="2784" w:type="dxa"/>
            <w:gridSpan w:val="2"/>
            <w:tcBorders>
              <w:top w:val="single" w:sz="24" w:space="0" w:color="auto"/>
              <w:left w:val="single" w:sz="2" w:space="0" w:color="auto"/>
              <w:right w:val="single" w:sz="24" w:space="0" w:color="auto"/>
            </w:tcBorders>
            <w:shd w:val="clear" w:color="auto" w:fill="auto"/>
            <w:vAlign w:val="center"/>
          </w:tcPr>
          <w:p w14:paraId="46139ACB" w14:textId="77777777" w:rsidR="004853BD" w:rsidRPr="00CD6563" w:rsidRDefault="004853BD" w:rsidP="004853BD">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نمایش عملی      </w:t>
            </w:r>
            <w:r w:rsidRPr="00CD6563">
              <w:rPr>
                <w:rFonts w:asciiTheme="majorBidi" w:hAnsiTheme="majorBidi" w:cs="B Nazanin" w:hint="cs"/>
                <w:b/>
                <w:bCs/>
                <w:sz w:val="20"/>
                <w:szCs w:val="20"/>
              </w:rPr>
              <w:sym w:font="Wingdings 2" w:char="F02A"/>
            </w:r>
          </w:p>
        </w:tc>
      </w:tr>
      <w:tr w:rsidR="00DE4EC8" w:rsidRPr="000D5DB0" w14:paraId="1BC4EA6B" w14:textId="77777777" w:rsidTr="00805DFE">
        <w:trPr>
          <w:gridAfter w:val="2"/>
          <w:wAfter w:w="18" w:type="dxa"/>
        </w:trPr>
        <w:tc>
          <w:tcPr>
            <w:tcW w:w="1980" w:type="dxa"/>
            <w:gridSpan w:val="3"/>
            <w:vMerge/>
            <w:tcBorders>
              <w:left w:val="single" w:sz="24" w:space="0" w:color="auto"/>
            </w:tcBorders>
            <w:shd w:val="clear" w:color="auto" w:fill="FFFF66"/>
            <w:vAlign w:val="center"/>
          </w:tcPr>
          <w:p w14:paraId="490A145B" w14:textId="77777777" w:rsidR="004853BD" w:rsidRPr="00F62E99" w:rsidRDefault="004853BD" w:rsidP="004853BD">
            <w:pPr>
              <w:spacing w:line="276" w:lineRule="auto"/>
              <w:jc w:val="center"/>
              <w:rPr>
                <w:rFonts w:asciiTheme="majorBidi" w:hAnsiTheme="majorBidi" w:cs="B Nazanin"/>
                <w:b/>
                <w:bCs/>
                <w:sz w:val="18"/>
                <w:szCs w:val="18"/>
                <w:rtl/>
              </w:rPr>
            </w:pPr>
          </w:p>
        </w:tc>
        <w:tc>
          <w:tcPr>
            <w:tcW w:w="2765" w:type="dxa"/>
            <w:gridSpan w:val="2"/>
            <w:shd w:val="clear" w:color="auto" w:fill="auto"/>
            <w:vAlign w:val="center"/>
          </w:tcPr>
          <w:p w14:paraId="22BBBECD" w14:textId="0A6039A2" w:rsidR="004853BD" w:rsidRPr="00CD6563" w:rsidRDefault="004853BD" w:rsidP="004853BD">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پرسش و پاسخ</w:t>
            </w:r>
            <w:r w:rsidRPr="00F72FD3">
              <w:rPr>
                <w:rFonts w:asciiTheme="majorBidi" w:hAnsiTheme="majorBidi" w:cs="B Nazanin" w:hint="cs"/>
                <w:b/>
                <w:bCs/>
                <w:sz w:val="16"/>
                <w:szCs w:val="16"/>
              </w:rPr>
              <w:sym w:font="Wingdings 2" w:char="F0A2"/>
            </w:r>
            <w:r w:rsidRPr="00F72FD3">
              <w:rPr>
                <w:rFonts w:asciiTheme="majorBidi" w:hAnsiTheme="majorBidi" w:cs="B Nazanin"/>
                <w:b/>
                <w:bCs/>
                <w:sz w:val="16"/>
                <w:szCs w:val="16"/>
              </w:rPr>
              <w:t xml:space="preserve">     </w:t>
            </w:r>
          </w:p>
        </w:tc>
        <w:tc>
          <w:tcPr>
            <w:tcW w:w="2944" w:type="dxa"/>
            <w:gridSpan w:val="5"/>
            <w:tcBorders>
              <w:right w:val="single" w:sz="2" w:space="0" w:color="auto"/>
            </w:tcBorders>
            <w:shd w:val="clear" w:color="auto" w:fill="auto"/>
            <w:vAlign w:val="center"/>
          </w:tcPr>
          <w:p w14:paraId="17938CDA" w14:textId="53746ECF" w:rsidR="004853BD" w:rsidRPr="00CD6563" w:rsidRDefault="004853BD" w:rsidP="00A2489D">
            <w:pPr>
              <w:spacing w:line="276" w:lineRule="auto"/>
              <w:rPr>
                <w:rFonts w:asciiTheme="majorBidi" w:hAnsiTheme="majorBidi" w:cs="B Nazanin" w:hint="cs"/>
                <w:b/>
                <w:bCs/>
                <w:sz w:val="20"/>
                <w:szCs w:val="20"/>
                <w:rtl/>
              </w:rPr>
            </w:pPr>
            <w:r w:rsidRPr="00CD6563">
              <w:rPr>
                <w:rFonts w:asciiTheme="majorBidi" w:hAnsiTheme="majorBidi" w:cs="B Nazanin" w:hint="cs"/>
                <w:b/>
                <w:bCs/>
                <w:sz w:val="20"/>
                <w:szCs w:val="20"/>
                <w:rtl/>
              </w:rPr>
              <w:t>یادگیری مبتنی بر حل مسئله</w:t>
            </w:r>
            <w:r w:rsidRPr="00CD6563">
              <w:rPr>
                <w:rFonts w:asciiTheme="majorBidi" w:hAnsiTheme="majorBidi" w:cs="B Nazanin"/>
                <w:b/>
                <w:bCs/>
                <w:sz w:val="20"/>
                <w:szCs w:val="20"/>
              </w:rPr>
              <w:t>(PBL)</w:t>
            </w:r>
            <w:r w:rsidRPr="00CD6563">
              <w:rPr>
                <w:rFonts w:asciiTheme="majorBidi" w:hAnsiTheme="majorBidi" w:cs="B Nazanin" w:hint="cs"/>
                <w:b/>
                <w:bCs/>
                <w:sz w:val="20"/>
                <w:szCs w:val="20"/>
                <w:rtl/>
              </w:rPr>
              <w:t xml:space="preserve"> </w:t>
            </w:r>
            <w:r w:rsidR="00A2489D">
              <w:rPr>
                <w:rFonts w:asciiTheme="majorBidi" w:hAnsiTheme="majorBidi" w:cs="B Nazanin"/>
                <w:b/>
                <w:bCs/>
                <w:sz w:val="20"/>
                <w:szCs w:val="20"/>
              </w:rPr>
              <w:sym w:font="Wingdings 2" w:char="F0A2"/>
            </w:r>
            <w:r w:rsidR="00A2489D" w:rsidRPr="00A2489D">
              <w:rPr>
                <w:rFonts w:asciiTheme="majorBidi" w:hAnsiTheme="majorBidi" w:cs="B Nazanin"/>
                <w:b/>
                <w:bCs/>
                <w:sz w:val="20"/>
                <w:szCs w:val="20"/>
                <w:rtl/>
              </w:rPr>
              <w:t xml:space="preserve">     </w:t>
            </w:r>
          </w:p>
        </w:tc>
        <w:tc>
          <w:tcPr>
            <w:tcW w:w="2784" w:type="dxa"/>
            <w:gridSpan w:val="2"/>
            <w:tcBorders>
              <w:left w:val="single" w:sz="2" w:space="0" w:color="auto"/>
              <w:right w:val="single" w:sz="24" w:space="0" w:color="auto"/>
            </w:tcBorders>
            <w:shd w:val="clear" w:color="auto" w:fill="auto"/>
            <w:vAlign w:val="center"/>
          </w:tcPr>
          <w:p w14:paraId="128F3A86" w14:textId="77777777" w:rsidR="004853BD" w:rsidRPr="00CD6563" w:rsidRDefault="004853BD" w:rsidP="004853BD">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کارگاه آموزشی</w:t>
            </w:r>
            <w:r w:rsidRPr="00CD6563">
              <w:rPr>
                <w:rFonts w:asciiTheme="majorBidi" w:hAnsiTheme="majorBidi" w:cs="B Nazanin" w:hint="cs"/>
                <w:b/>
                <w:bCs/>
                <w:sz w:val="20"/>
                <w:szCs w:val="20"/>
              </w:rPr>
              <w:sym w:font="Wingdings 2" w:char="F02A"/>
            </w:r>
            <w:r w:rsidRPr="00CD6563">
              <w:rPr>
                <w:rFonts w:asciiTheme="majorBidi" w:hAnsiTheme="majorBidi" w:cs="B Nazanin"/>
                <w:b/>
                <w:bCs/>
                <w:sz w:val="20"/>
                <w:szCs w:val="20"/>
              </w:rPr>
              <w:t xml:space="preserve">   </w:t>
            </w:r>
          </w:p>
        </w:tc>
      </w:tr>
      <w:tr w:rsidR="00DE4EC8" w:rsidRPr="000D5DB0" w14:paraId="4D3DB663" w14:textId="77777777" w:rsidTr="00805DFE">
        <w:trPr>
          <w:gridAfter w:val="2"/>
          <w:wAfter w:w="18" w:type="dxa"/>
        </w:trPr>
        <w:tc>
          <w:tcPr>
            <w:tcW w:w="1980" w:type="dxa"/>
            <w:gridSpan w:val="3"/>
            <w:vMerge/>
            <w:tcBorders>
              <w:left w:val="single" w:sz="24" w:space="0" w:color="auto"/>
            </w:tcBorders>
            <w:shd w:val="clear" w:color="auto" w:fill="FFFF66"/>
            <w:vAlign w:val="center"/>
          </w:tcPr>
          <w:p w14:paraId="6C61C623" w14:textId="77777777" w:rsidR="004853BD" w:rsidRPr="00F62E99" w:rsidRDefault="004853BD" w:rsidP="004853BD">
            <w:pPr>
              <w:spacing w:line="276" w:lineRule="auto"/>
              <w:jc w:val="center"/>
              <w:rPr>
                <w:rFonts w:asciiTheme="majorBidi" w:hAnsiTheme="majorBidi" w:cs="B Nazanin"/>
                <w:b/>
                <w:bCs/>
                <w:sz w:val="18"/>
                <w:szCs w:val="18"/>
                <w:rtl/>
              </w:rPr>
            </w:pPr>
          </w:p>
        </w:tc>
        <w:tc>
          <w:tcPr>
            <w:tcW w:w="2765" w:type="dxa"/>
            <w:gridSpan w:val="2"/>
            <w:shd w:val="clear" w:color="auto" w:fill="auto"/>
            <w:vAlign w:val="center"/>
          </w:tcPr>
          <w:p w14:paraId="7DFB208D" w14:textId="2AE15FB7" w:rsidR="004853BD" w:rsidRPr="00CD6563" w:rsidRDefault="004853BD" w:rsidP="004853BD">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بحث گروهی         </w:t>
            </w:r>
            <w:r w:rsidRPr="00F72FD3">
              <w:rPr>
                <w:rFonts w:asciiTheme="majorBidi" w:hAnsiTheme="majorBidi" w:cs="B Nazanin" w:hint="cs"/>
                <w:b/>
                <w:bCs/>
                <w:sz w:val="16"/>
                <w:szCs w:val="16"/>
              </w:rPr>
              <w:sym w:font="Wingdings 2" w:char="F0A2"/>
            </w:r>
          </w:p>
        </w:tc>
        <w:tc>
          <w:tcPr>
            <w:tcW w:w="2944" w:type="dxa"/>
            <w:gridSpan w:val="5"/>
            <w:tcBorders>
              <w:right w:val="single" w:sz="2" w:space="0" w:color="auto"/>
            </w:tcBorders>
            <w:shd w:val="clear" w:color="auto" w:fill="auto"/>
            <w:vAlign w:val="center"/>
          </w:tcPr>
          <w:p w14:paraId="261CBA89" w14:textId="77777777" w:rsidR="004853BD" w:rsidRPr="00CD6563" w:rsidRDefault="004853BD" w:rsidP="004853BD">
            <w:pPr>
              <w:spacing w:line="276" w:lineRule="auto"/>
              <w:rPr>
                <w:rFonts w:asciiTheme="majorBidi" w:hAnsiTheme="majorBidi" w:cs="B Nazanin" w:hint="cs"/>
                <w:b/>
                <w:bCs/>
                <w:sz w:val="20"/>
                <w:szCs w:val="20"/>
                <w:rtl/>
              </w:rPr>
            </w:pPr>
            <w:r w:rsidRPr="00CD6563">
              <w:rPr>
                <w:rFonts w:asciiTheme="majorBidi" w:hAnsiTheme="majorBidi" w:cs="B Nazanin" w:hint="cs"/>
                <w:b/>
                <w:bCs/>
                <w:sz w:val="20"/>
                <w:szCs w:val="20"/>
                <w:rtl/>
              </w:rPr>
              <w:t xml:space="preserve">بیمار شبیه سازی شده         </w:t>
            </w:r>
            <w:r w:rsidRPr="00CD6563">
              <w:rPr>
                <w:rFonts w:asciiTheme="majorBidi" w:hAnsiTheme="majorBidi" w:cs="B Nazanin" w:hint="cs"/>
                <w:b/>
                <w:bCs/>
                <w:sz w:val="20"/>
                <w:szCs w:val="20"/>
              </w:rPr>
              <w:sym w:font="Wingdings 2" w:char="F02A"/>
            </w:r>
          </w:p>
        </w:tc>
        <w:tc>
          <w:tcPr>
            <w:tcW w:w="2784" w:type="dxa"/>
            <w:gridSpan w:val="2"/>
            <w:tcBorders>
              <w:left w:val="single" w:sz="2" w:space="0" w:color="auto"/>
              <w:right w:val="single" w:sz="24" w:space="0" w:color="auto"/>
            </w:tcBorders>
            <w:shd w:val="clear" w:color="auto" w:fill="auto"/>
            <w:vAlign w:val="center"/>
          </w:tcPr>
          <w:p w14:paraId="372CD03E" w14:textId="55BF02B4" w:rsidR="004853BD" w:rsidRPr="00CD6563" w:rsidRDefault="004853BD" w:rsidP="004853BD">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یادگیری مبتنی بر تیم </w:t>
            </w:r>
            <w:r w:rsidRPr="00CD6563">
              <w:rPr>
                <w:rFonts w:asciiTheme="majorBidi" w:hAnsiTheme="majorBidi" w:cs="B Nazanin"/>
                <w:b/>
                <w:bCs/>
                <w:sz w:val="20"/>
                <w:szCs w:val="20"/>
              </w:rPr>
              <w:t>(TBL)</w:t>
            </w:r>
            <w:r w:rsidRPr="00CD6563">
              <w:rPr>
                <w:rFonts w:asciiTheme="majorBidi" w:hAnsiTheme="majorBidi" w:cs="B Nazanin" w:hint="cs"/>
                <w:b/>
                <w:bCs/>
                <w:sz w:val="20"/>
                <w:szCs w:val="20"/>
                <w:rtl/>
              </w:rPr>
              <w:t xml:space="preserve"> </w:t>
            </w:r>
            <w:r w:rsidR="00F72FD3" w:rsidRPr="00F72FD3">
              <w:rPr>
                <w:rFonts w:asciiTheme="majorBidi" w:hAnsiTheme="majorBidi" w:cs="B Nazanin" w:hint="cs"/>
                <w:b/>
                <w:bCs/>
                <w:sz w:val="16"/>
                <w:szCs w:val="16"/>
              </w:rPr>
              <w:sym w:font="Wingdings 2" w:char="F0A2"/>
            </w:r>
          </w:p>
        </w:tc>
      </w:tr>
      <w:tr w:rsidR="00DE4EC8" w:rsidRPr="000D5DB0" w14:paraId="06EF49BB" w14:textId="77777777" w:rsidTr="00805DFE">
        <w:trPr>
          <w:gridAfter w:val="2"/>
          <w:wAfter w:w="18" w:type="dxa"/>
        </w:trPr>
        <w:tc>
          <w:tcPr>
            <w:tcW w:w="1980" w:type="dxa"/>
            <w:gridSpan w:val="3"/>
            <w:vMerge/>
            <w:tcBorders>
              <w:left w:val="single" w:sz="24" w:space="0" w:color="auto"/>
            </w:tcBorders>
            <w:shd w:val="clear" w:color="auto" w:fill="FFFF66"/>
            <w:vAlign w:val="center"/>
          </w:tcPr>
          <w:p w14:paraId="538AC1F7" w14:textId="77777777" w:rsidR="004853BD" w:rsidRPr="00F62E99" w:rsidRDefault="004853BD" w:rsidP="004853BD">
            <w:pPr>
              <w:spacing w:line="276" w:lineRule="auto"/>
              <w:jc w:val="center"/>
              <w:rPr>
                <w:rFonts w:asciiTheme="majorBidi" w:hAnsiTheme="majorBidi" w:cs="B Nazanin"/>
                <w:b/>
                <w:bCs/>
                <w:sz w:val="18"/>
                <w:szCs w:val="18"/>
                <w:rtl/>
              </w:rPr>
            </w:pPr>
          </w:p>
        </w:tc>
        <w:tc>
          <w:tcPr>
            <w:tcW w:w="2765" w:type="dxa"/>
            <w:gridSpan w:val="2"/>
            <w:shd w:val="clear" w:color="auto" w:fill="auto"/>
            <w:vAlign w:val="center"/>
          </w:tcPr>
          <w:p w14:paraId="0D3FFDF2" w14:textId="77777777" w:rsidR="004853BD" w:rsidRPr="00CD6563" w:rsidRDefault="004853BD" w:rsidP="004853BD">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ایفای نقش</w:t>
            </w:r>
            <w:r w:rsidRPr="00CD6563">
              <w:rPr>
                <w:rFonts w:asciiTheme="majorBidi" w:hAnsiTheme="majorBidi" w:cs="B Nazanin" w:hint="cs"/>
                <w:b/>
                <w:bCs/>
                <w:sz w:val="20"/>
                <w:szCs w:val="20"/>
              </w:rPr>
              <w:sym w:font="Wingdings 2" w:char="F02A"/>
            </w:r>
            <w:r w:rsidRPr="00CD6563">
              <w:rPr>
                <w:rFonts w:asciiTheme="majorBidi" w:hAnsiTheme="majorBidi" w:cs="B Nazanin"/>
                <w:b/>
                <w:bCs/>
                <w:sz w:val="20"/>
                <w:szCs w:val="20"/>
              </w:rPr>
              <w:t xml:space="preserve">          </w:t>
            </w:r>
          </w:p>
        </w:tc>
        <w:tc>
          <w:tcPr>
            <w:tcW w:w="2944" w:type="dxa"/>
            <w:gridSpan w:val="5"/>
            <w:tcBorders>
              <w:right w:val="single" w:sz="2" w:space="0" w:color="auto"/>
            </w:tcBorders>
            <w:shd w:val="clear" w:color="auto" w:fill="auto"/>
            <w:vAlign w:val="center"/>
          </w:tcPr>
          <w:p w14:paraId="6AFDDEE4" w14:textId="77777777" w:rsidR="004853BD" w:rsidRPr="00CD6563" w:rsidRDefault="004853BD" w:rsidP="004853BD">
            <w:pPr>
              <w:spacing w:line="276" w:lineRule="auto"/>
              <w:rPr>
                <w:rFonts w:asciiTheme="majorBidi" w:hAnsiTheme="majorBidi" w:cs="B Nazanin"/>
                <w:b/>
                <w:bCs/>
                <w:sz w:val="20"/>
                <w:szCs w:val="20"/>
                <w:rtl/>
              </w:rPr>
            </w:pPr>
            <w:r w:rsidRPr="00CD6563">
              <w:rPr>
                <w:rFonts w:asciiTheme="majorBidi" w:hAnsiTheme="majorBidi" w:cs="B Nazanin"/>
                <w:b/>
                <w:bCs/>
                <w:sz w:val="20"/>
                <w:szCs w:val="20"/>
              </w:rPr>
              <w:t>Bedside teaching</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r w:rsidRPr="00CD6563">
              <w:rPr>
                <w:rFonts w:asciiTheme="majorBidi" w:hAnsiTheme="majorBidi" w:cs="B Nazanin"/>
                <w:b/>
                <w:bCs/>
                <w:sz w:val="20"/>
                <w:szCs w:val="20"/>
              </w:rPr>
              <w:t xml:space="preserve">         </w:t>
            </w:r>
          </w:p>
        </w:tc>
        <w:tc>
          <w:tcPr>
            <w:tcW w:w="2784" w:type="dxa"/>
            <w:gridSpan w:val="2"/>
            <w:tcBorders>
              <w:left w:val="single" w:sz="2" w:space="0" w:color="auto"/>
              <w:right w:val="single" w:sz="24" w:space="0" w:color="auto"/>
            </w:tcBorders>
            <w:shd w:val="clear" w:color="auto" w:fill="auto"/>
            <w:vAlign w:val="center"/>
          </w:tcPr>
          <w:p w14:paraId="285CB097" w14:textId="77777777" w:rsidR="004853BD" w:rsidRPr="00CD6563" w:rsidRDefault="004853BD" w:rsidP="004853BD">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آموزش مجازی</w:t>
            </w:r>
            <w:r w:rsidRPr="00CD6563">
              <w:rPr>
                <w:rFonts w:asciiTheme="majorBidi" w:hAnsiTheme="majorBidi" w:cs="B Nazanin" w:hint="cs"/>
                <w:b/>
                <w:bCs/>
                <w:sz w:val="20"/>
                <w:szCs w:val="20"/>
              </w:rPr>
              <w:sym w:font="Wingdings 2" w:char="F02A"/>
            </w:r>
            <w:r w:rsidRPr="00CD6563">
              <w:rPr>
                <w:rFonts w:asciiTheme="majorBidi" w:hAnsiTheme="majorBidi" w:cs="B Nazanin"/>
                <w:b/>
                <w:bCs/>
                <w:sz w:val="20"/>
                <w:szCs w:val="20"/>
              </w:rPr>
              <w:t xml:space="preserve">   </w:t>
            </w:r>
          </w:p>
        </w:tc>
      </w:tr>
      <w:tr w:rsidR="00DE4EC8" w:rsidRPr="000D5DB0" w14:paraId="1885DDAA" w14:textId="77777777" w:rsidTr="00805DFE">
        <w:trPr>
          <w:gridAfter w:val="2"/>
          <w:wAfter w:w="18" w:type="dxa"/>
        </w:trPr>
        <w:tc>
          <w:tcPr>
            <w:tcW w:w="1980" w:type="dxa"/>
            <w:gridSpan w:val="3"/>
            <w:vMerge/>
            <w:tcBorders>
              <w:left w:val="single" w:sz="24" w:space="0" w:color="auto"/>
            </w:tcBorders>
            <w:shd w:val="clear" w:color="auto" w:fill="FFFF66"/>
            <w:vAlign w:val="center"/>
          </w:tcPr>
          <w:p w14:paraId="24EC393E" w14:textId="77777777" w:rsidR="004853BD" w:rsidRPr="00F62E99" w:rsidRDefault="004853BD" w:rsidP="004853BD">
            <w:pPr>
              <w:spacing w:line="276" w:lineRule="auto"/>
              <w:jc w:val="center"/>
              <w:rPr>
                <w:rFonts w:asciiTheme="majorBidi" w:hAnsiTheme="majorBidi" w:cs="B Nazanin"/>
                <w:b/>
                <w:bCs/>
                <w:sz w:val="18"/>
                <w:szCs w:val="18"/>
                <w:rtl/>
              </w:rPr>
            </w:pPr>
          </w:p>
        </w:tc>
        <w:tc>
          <w:tcPr>
            <w:tcW w:w="2765" w:type="dxa"/>
            <w:gridSpan w:val="2"/>
            <w:shd w:val="clear" w:color="auto" w:fill="auto"/>
            <w:vAlign w:val="center"/>
          </w:tcPr>
          <w:p w14:paraId="155CBCBE" w14:textId="77777777" w:rsidR="004853BD" w:rsidRPr="00CD6563" w:rsidRDefault="004853BD" w:rsidP="004853BD">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نقشه مفهومی  </w:t>
            </w:r>
            <w:r w:rsidRPr="00CD6563">
              <w:rPr>
                <w:rStyle w:val="Strong"/>
                <w:sz w:val="20"/>
                <w:szCs w:val="20"/>
              </w:rPr>
              <w:t>Concept Map</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5728" w:type="dxa"/>
            <w:gridSpan w:val="7"/>
            <w:tcBorders>
              <w:right w:val="single" w:sz="24" w:space="0" w:color="auto"/>
            </w:tcBorders>
            <w:shd w:val="clear" w:color="auto" w:fill="auto"/>
            <w:vAlign w:val="center"/>
          </w:tcPr>
          <w:p w14:paraId="21C187DD" w14:textId="74D2ADF4" w:rsidR="004853BD" w:rsidRPr="00CD6563" w:rsidRDefault="004853BD" w:rsidP="004853BD">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یادگیری مبتنی برپروژه   </w:t>
            </w:r>
            <w:r w:rsidRPr="00CD6563">
              <w:rPr>
                <w:rFonts w:cs="2  Nazanin"/>
                <w:b/>
                <w:bCs/>
                <w:sz w:val="20"/>
                <w:szCs w:val="20"/>
              </w:rPr>
              <w:t>Project-Based Learning</w:t>
            </w:r>
            <w:r w:rsidRPr="00CD6563">
              <w:rPr>
                <w:rFonts w:asciiTheme="majorBidi" w:hAnsiTheme="majorBidi" w:cs="B Nazanin" w:hint="cs"/>
                <w:b/>
                <w:bCs/>
                <w:sz w:val="20"/>
                <w:szCs w:val="20"/>
              </w:rPr>
              <w:t xml:space="preserve"> </w:t>
            </w:r>
            <w:r w:rsidRPr="00CD6563">
              <w:rPr>
                <w:rFonts w:asciiTheme="majorBidi" w:hAnsiTheme="majorBidi" w:cs="B Nazanin" w:hint="cs"/>
                <w:b/>
                <w:bCs/>
                <w:sz w:val="20"/>
                <w:szCs w:val="20"/>
                <w:rtl/>
              </w:rPr>
              <w:t xml:space="preserve"> </w:t>
            </w:r>
            <w:r w:rsidR="005550D2" w:rsidRPr="00F72FD3">
              <w:rPr>
                <w:rFonts w:asciiTheme="majorBidi" w:hAnsiTheme="majorBidi" w:cs="B Nazanin" w:hint="cs"/>
                <w:b/>
                <w:bCs/>
                <w:sz w:val="16"/>
                <w:szCs w:val="16"/>
              </w:rPr>
              <w:sym w:font="Wingdings 2" w:char="F0A2"/>
            </w:r>
            <w:r w:rsidRPr="00F72FD3">
              <w:rPr>
                <w:rFonts w:asciiTheme="majorBidi" w:hAnsiTheme="majorBidi" w:cs="B Nazanin"/>
                <w:b/>
                <w:bCs/>
                <w:sz w:val="16"/>
                <w:szCs w:val="16"/>
              </w:rPr>
              <w:t xml:space="preserve">   </w:t>
            </w:r>
          </w:p>
        </w:tc>
      </w:tr>
      <w:tr w:rsidR="004853BD" w:rsidRPr="000D5DB0" w14:paraId="258FA5D8" w14:textId="77777777" w:rsidTr="00805DFE">
        <w:trPr>
          <w:gridAfter w:val="2"/>
          <w:wAfter w:w="18" w:type="dxa"/>
          <w:trHeight w:val="697"/>
        </w:trPr>
        <w:tc>
          <w:tcPr>
            <w:tcW w:w="1980" w:type="dxa"/>
            <w:gridSpan w:val="3"/>
            <w:vMerge/>
            <w:tcBorders>
              <w:left w:val="single" w:sz="24" w:space="0" w:color="auto"/>
              <w:bottom w:val="single" w:sz="24" w:space="0" w:color="auto"/>
            </w:tcBorders>
            <w:shd w:val="clear" w:color="auto" w:fill="FFFF66"/>
            <w:vAlign w:val="center"/>
          </w:tcPr>
          <w:p w14:paraId="629574F5" w14:textId="77777777" w:rsidR="004853BD" w:rsidRPr="00F62E99" w:rsidRDefault="004853BD" w:rsidP="004853BD">
            <w:pPr>
              <w:spacing w:line="276" w:lineRule="auto"/>
              <w:jc w:val="center"/>
              <w:rPr>
                <w:rFonts w:asciiTheme="majorBidi" w:hAnsiTheme="majorBidi" w:cs="B Nazanin"/>
                <w:b/>
                <w:bCs/>
                <w:sz w:val="18"/>
                <w:szCs w:val="18"/>
                <w:rtl/>
              </w:rPr>
            </w:pPr>
          </w:p>
        </w:tc>
        <w:tc>
          <w:tcPr>
            <w:tcW w:w="8493" w:type="dxa"/>
            <w:gridSpan w:val="9"/>
            <w:tcBorders>
              <w:bottom w:val="single" w:sz="24" w:space="0" w:color="auto"/>
              <w:right w:val="single" w:sz="24" w:space="0" w:color="auto"/>
            </w:tcBorders>
            <w:shd w:val="clear" w:color="auto" w:fill="auto"/>
            <w:vAlign w:val="center"/>
          </w:tcPr>
          <w:p w14:paraId="1AB4CFAB" w14:textId="1E667BD3" w:rsidR="004853BD" w:rsidRPr="00CD6563" w:rsidRDefault="004853BD" w:rsidP="00A2489D">
            <w:pPr>
              <w:pStyle w:val="Heading2"/>
              <w:jc w:val="right"/>
              <w:outlineLvl w:val="1"/>
              <w:rPr>
                <w:rFonts w:asciiTheme="majorBidi" w:hAnsiTheme="majorBidi" w:cs="B Nazanin"/>
                <w:b w:val="0"/>
                <w:bCs w:val="0"/>
                <w:sz w:val="20"/>
                <w:szCs w:val="20"/>
              </w:rPr>
            </w:pPr>
            <w:r w:rsidRPr="00CD6563">
              <w:rPr>
                <w:rFonts w:cs="2  Nazanin" w:hint="cs"/>
                <w:sz w:val="20"/>
                <w:szCs w:val="20"/>
                <w:rtl/>
              </w:rPr>
              <w:t xml:space="preserve">سایر ( لطفا قید نمایید ) </w:t>
            </w:r>
          </w:p>
        </w:tc>
      </w:tr>
      <w:tr w:rsidR="004853BD" w:rsidRPr="000D5DB0" w14:paraId="4D47917B" w14:textId="77777777" w:rsidTr="00996F22">
        <w:trPr>
          <w:gridAfter w:val="2"/>
          <w:wAfter w:w="18" w:type="dxa"/>
          <w:trHeight w:val="1382"/>
        </w:trPr>
        <w:tc>
          <w:tcPr>
            <w:tcW w:w="1980" w:type="dxa"/>
            <w:gridSpan w:val="3"/>
            <w:tcBorders>
              <w:top w:val="single" w:sz="24" w:space="0" w:color="auto"/>
              <w:left w:val="single" w:sz="24" w:space="0" w:color="auto"/>
              <w:bottom w:val="single" w:sz="24" w:space="0" w:color="auto"/>
            </w:tcBorders>
            <w:shd w:val="clear" w:color="auto" w:fill="FFFF66"/>
          </w:tcPr>
          <w:p w14:paraId="12DA1754" w14:textId="77777777" w:rsidR="004853BD" w:rsidRPr="00F62E99" w:rsidRDefault="004853BD" w:rsidP="004853BD">
            <w:pPr>
              <w:spacing w:line="276" w:lineRule="auto"/>
              <w:jc w:val="center"/>
              <w:rPr>
                <w:rFonts w:asciiTheme="majorBidi" w:hAnsiTheme="majorBidi" w:cs="B Nazanin"/>
                <w:b/>
                <w:bCs/>
                <w:rtl/>
              </w:rPr>
            </w:pPr>
            <w:r w:rsidRPr="00F62E99">
              <w:rPr>
                <w:rFonts w:asciiTheme="majorBidi" w:hAnsiTheme="majorBidi" w:cs="B Nazanin" w:hint="cs"/>
                <w:b/>
                <w:bCs/>
                <w:rtl/>
              </w:rPr>
              <w:t>ضوابط آموزشی و سیاست های  مدیریتی کلاس</w:t>
            </w:r>
          </w:p>
        </w:tc>
        <w:tc>
          <w:tcPr>
            <w:tcW w:w="8493" w:type="dxa"/>
            <w:gridSpan w:val="9"/>
            <w:tcBorders>
              <w:top w:val="single" w:sz="24" w:space="0" w:color="auto"/>
              <w:bottom w:val="single" w:sz="24" w:space="0" w:color="auto"/>
              <w:right w:val="single" w:sz="24" w:space="0" w:color="auto"/>
            </w:tcBorders>
            <w:shd w:val="clear" w:color="auto" w:fill="auto"/>
          </w:tcPr>
          <w:p w14:paraId="53BDAC69" w14:textId="56886075" w:rsidR="004853BD" w:rsidRPr="00F62E99" w:rsidRDefault="004853BD" w:rsidP="005550D2">
            <w:pPr>
              <w:spacing w:line="276" w:lineRule="auto"/>
              <w:rPr>
                <w:rFonts w:asciiTheme="majorBidi" w:hAnsiTheme="majorBidi" w:cs="B Nazanin"/>
                <w:b/>
                <w:bCs/>
                <w:rtl/>
              </w:rPr>
            </w:pPr>
            <w:r w:rsidRPr="00F62E99">
              <w:rPr>
                <w:rFonts w:asciiTheme="majorBidi" w:hAnsiTheme="majorBidi" w:cs="B Nazanin" w:hint="cs"/>
                <w:b/>
                <w:bCs/>
                <w:rtl/>
              </w:rPr>
              <w:t xml:space="preserve">حضور و غیاب </w:t>
            </w:r>
            <w:r w:rsidRPr="00F72FD3">
              <w:rPr>
                <w:rFonts w:asciiTheme="majorBidi" w:hAnsiTheme="majorBidi" w:cs="B Nazanin" w:hint="cs"/>
                <w:b/>
                <w:bCs/>
                <w:sz w:val="16"/>
                <w:szCs w:val="16"/>
              </w:rPr>
              <w:sym w:font="Wingdings 2" w:char="F0A2"/>
            </w:r>
            <w:r w:rsidRPr="00F62E99">
              <w:rPr>
                <w:rFonts w:asciiTheme="majorBidi" w:hAnsiTheme="majorBidi" w:cs="B Nazanin" w:hint="cs"/>
                <w:b/>
                <w:bCs/>
                <w:rtl/>
              </w:rPr>
              <w:t xml:space="preserve">         تکالیف کلاسی</w:t>
            </w:r>
            <w:r w:rsidRPr="00F72FD3">
              <w:rPr>
                <w:rFonts w:asciiTheme="majorBidi" w:hAnsiTheme="majorBidi" w:cs="B Nazanin" w:hint="cs"/>
                <w:b/>
                <w:bCs/>
                <w:sz w:val="16"/>
                <w:szCs w:val="16"/>
              </w:rPr>
              <w:sym w:font="Wingdings 2" w:char="F0A2"/>
            </w:r>
            <w:r w:rsidRPr="00F62E99">
              <w:rPr>
                <w:rFonts w:asciiTheme="majorBidi" w:hAnsiTheme="majorBidi" w:cs="B Nazanin" w:hint="cs"/>
                <w:b/>
                <w:bCs/>
                <w:rtl/>
              </w:rPr>
              <w:t xml:space="preserve">       امتحانات </w:t>
            </w:r>
            <w:r w:rsidR="005550D2" w:rsidRPr="00F72FD3">
              <w:rPr>
                <w:rFonts w:asciiTheme="majorBidi" w:hAnsiTheme="majorBidi" w:cs="B Nazanin" w:hint="cs"/>
                <w:b/>
                <w:bCs/>
                <w:sz w:val="16"/>
                <w:szCs w:val="16"/>
              </w:rPr>
              <w:sym w:font="Wingdings 2" w:char="F0A2"/>
            </w:r>
            <w:r w:rsidRPr="00F62E99">
              <w:rPr>
                <w:rFonts w:asciiTheme="majorBidi" w:hAnsiTheme="majorBidi" w:cs="B Nazanin" w:hint="cs"/>
                <w:b/>
                <w:bCs/>
                <w:rtl/>
              </w:rPr>
              <w:t xml:space="preserve">         اخلاق دانشجویی </w:t>
            </w:r>
            <w:r w:rsidRPr="00F72FD3">
              <w:rPr>
                <w:rFonts w:asciiTheme="majorBidi" w:hAnsiTheme="majorBidi" w:cs="B Nazanin" w:hint="cs"/>
                <w:b/>
                <w:bCs/>
                <w:sz w:val="16"/>
                <w:szCs w:val="16"/>
              </w:rPr>
              <w:sym w:font="Wingdings 2" w:char="F0A2"/>
            </w:r>
          </w:p>
          <w:p w14:paraId="2E8C0925" w14:textId="77777777" w:rsidR="004853BD" w:rsidRPr="00F62E99" w:rsidRDefault="004853BD" w:rsidP="004853BD">
            <w:pPr>
              <w:spacing w:line="276" w:lineRule="auto"/>
              <w:rPr>
                <w:rFonts w:asciiTheme="majorBidi" w:hAnsiTheme="majorBidi" w:cs="B Nazanin"/>
                <w:b/>
                <w:bCs/>
                <w:rtl/>
              </w:rPr>
            </w:pPr>
            <w:r w:rsidRPr="00F62E99">
              <w:rPr>
                <w:rFonts w:asciiTheme="majorBidi" w:hAnsiTheme="majorBidi" w:cs="B Nazanin" w:hint="cs"/>
                <w:b/>
                <w:bCs/>
                <w:rtl/>
              </w:rPr>
              <w:t>سایر:</w:t>
            </w:r>
          </w:p>
        </w:tc>
      </w:tr>
      <w:tr w:rsidR="004853BD" w14:paraId="7278F7A0" w14:textId="77777777" w:rsidTr="00481D84">
        <w:tc>
          <w:tcPr>
            <w:tcW w:w="10491" w:type="dxa"/>
            <w:gridSpan w:val="14"/>
            <w:tcBorders>
              <w:top w:val="single" w:sz="24" w:space="0" w:color="auto"/>
              <w:left w:val="single" w:sz="24" w:space="0" w:color="auto"/>
              <w:bottom w:val="single" w:sz="24" w:space="0" w:color="auto"/>
              <w:right w:val="single" w:sz="24" w:space="0" w:color="auto"/>
            </w:tcBorders>
            <w:shd w:val="clear" w:color="auto" w:fill="auto"/>
            <w:vAlign w:val="center"/>
          </w:tcPr>
          <w:p w14:paraId="0D9AD7F0" w14:textId="77777777" w:rsidR="005550D2" w:rsidRPr="00AC3260" w:rsidRDefault="004853BD" w:rsidP="004853BD">
            <w:pPr>
              <w:spacing w:line="276" w:lineRule="auto"/>
              <w:rPr>
                <w:rFonts w:ascii="Times New Roman" w:hAnsi="Times New Roman" w:cs="Times New Roman"/>
                <w:b/>
                <w:bCs/>
                <w:sz w:val="24"/>
                <w:szCs w:val="24"/>
                <w:rtl/>
              </w:rPr>
            </w:pPr>
            <w:r w:rsidRPr="00AC3260">
              <w:rPr>
                <w:rFonts w:ascii="Times New Roman" w:hAnsi="Times New Roman" w:cs="Times New Roman"/>
                <w:b/>
                <w:bCs/>
                <w:sz w:val="24"/>
                <w:szCs w:val="24"/>
                <w:rtl/>
              </w:rPr>
              <w:t>منابع اصلی درس :</w:t>
            </w:r>
          </w:p>
          <w:p w14:paraId="4DA4E8A2" w14:textId="1547C99D" w:rsidR="004853BD" w:rsidRPr="00AC3260" w:rsidRDefault="0027518F" w:rsidP="004853BD">
            <w:pPr>
              <w:spacing w:line="276" w:lineRule="auto"/>
              <w:rPr>
                <w:rFonts w:ascii="Times New Roman" w:hAnsi="Times New Roman" w:cs="B Mitra"/>
                <w:sz w:val="24"/>
                <w:szCs w:val="24"/>
                <w:rtl/>
              </w:rPr>
            </w:pPr>
            <w:r w:rsidRPr="00AC3260">
              <w:rPr>
                <w:rFonts w:ascii="Times New Roman" w:hAnsi="Times New Roman" w:cs="B Mitra" w:hint="cs"/>
                <w:b/>
                <w:bCs/>
                <w:sz w:val="24"/>
                <w:szCs w:val="24"/>
                <w:rtl/>
              </w:rPr>
              <w:t>-</w:t>
            </w:r>
            <w:r w:rsidR="004853BD" w:rsidRPr="00AC3260">
              <w:rPr>
                <w:rFonts w:ascii="Times New Roman" w:hAnsi="Times New Roman" w:cs="B Mitra"/>
                <w:b/>
                <w:bCs/>
                <w:sz w:val="24"/>
                <w:szCs w:val="24"/>
                <w:rtl/>
              </w:rPr>
              <w:t xml:space="preserve"> </w:t>
            </w:r>
            <w:r w:rsidR="005550D2" w:rsidRPr="00AC3260">
              <w:rPr>
                <w:rFonts w:ascii="Times New Roman" w:hAnsi="Times New Roman" w:cs="B Mitra" w:hint="cs"/>
                <w:sz w:val="24"/>
                <w:szCs w:val="24"/>
                <w:rtl/>
              </w:rPr>
              <w:t xml:space="preserve">مبانی و اصول سیاست گذاری عمومی حمید رضا ملک محمدی انتشارات سمت </w:t>
            </w:r>
          </w:p>
          <w:p w14:paraId="5388D0C9" w14:textId="06F4703E" w:rsidR="004853BD" w:rsidRPr="00AC3260" w:rsidRDefault="0027518F" w:rsidP="005550D2">
            <w:pPr>
              <w:spacing w:line="276" w:lineRule="auto"/>
              <w:rPr>
                <w:rFonts w:ascii="Times New Roman" w:hAnsi="Times New Roman" w:cs="B Mitra"/>
                <w:b/>
                <w:bCs/>
                <w:sz w:val="24"/>
                <w:szCs w:val="24"/>
                <w:rtl/>
              </w:rPr>
            </w:pPr>
            <w:r w:rsidRPr="00AC3260">
              <w:rPr>
                <w:rFonts w:ascii="Times New Roman" w:hAnsi="Times New Roman" w:cs="B Mitra" w:hint="cs"/>
                <w:sz w:val="24"/>
                <w:szCs w:val="24"/>
                <w:rtl/>
              </w:rPr>
              <w:t xml:space="preserve">- </w:t>
            </w:r>
            <w:r w:rsidR="005550D2" w:rsidRPr="00AC3260">
              <w:rPr>
                <w:rFonts w:ascii="Times New Roman" w:hAnsi="Times New Roman" w:cs="B Mitra" w:hint="cs"/>
                <w:sz w:val="24"/>
                <w:szCs w:val="24"/>
                <w:rtl/>
              </w:rPr>
              <w:t>کتب و مقالات معتبر و به روز مربوطه</w:t>
            </w:r>
            <w:r w:rsidR="005550D2" w:rsidRPr="00AC3260">
              <w:rPr>
                <w:rFonts w:ascii="Times New Roman" w:hAnsi="Times New Roman" w:cs="B Mitra" w:hint="cs"/>
                <w:b/>
                <w:bCs/>
                <w:sz w:val="24"/>
                <w:szCs w:val="24"/>
                <w:rtl/>
              </w:rPr>
              <w:t xml:space="preserve"> </w:t>
            </w:r>
          </w:p>
          <w:p w14:paraId="15AB43D7" w14:textId="15A2B9E8" w:rsidR="00371ACD" w:rsidRPr="00AC3260" w:rsidRDefault="0027518F" w:rsidP="00E838EE">
            <w:pPr>
              <w:rPr>
                <w:rFonts w:ascii="Times New Roman" w:hAnsi="Times New Roman" w:cs="B Mitra"/>
                <w:sz w:val="24"/>
                <w:szCs w:val="24"/>
                <w:rtl/>
              </w:rPr>
            </w:pPr>
            <w:r w:rsidRPr="00AC3260">
              <w:rPr>
                <w:rFonts w:ascii="Arial" w:hAnsi="Arial" w:cs="B Mitra" w:hint="cs"/>
                <w:color w:val="222222"/>
                <w:sz w:val="24"/>
                <w:szCs w:val="24"/>
                <w:shd w:val="clear" w:color="auto" w:fill="FFFFFF"/>
                <w:rtl/>
              </w:rPr>
              <w:t xml:space="preserve">- </w:t>
            </w:r>
            <w:r w:rsidR="00371ACD" w:rsidRPr="00AC3260">
              <w:rPr>
                <w:rFonts w:ascii="Arial" w:hAnsi="Arial" w:cs="B Mitra"/>
                <w:color w:val="222222"/>
                <w:sz w:val="24"/>
                <w:szCs w:val="24"/>
                <w:shd w:val="clear" w:color="auto" w:fill="FFFFFF"/>
                <w:rtl/>
              </w:rPr>
              <w:t>گشتایی معصومه, عباسی محمود. (2012). اخلاق در سلامت عمومی.</w:t>
            </w:r>
            <w:r w:rsidR="00371ACD" w:rsidRPr="00AC3260">
              <w:rPr>
                <w:rFonts w:ascii="Arial" w:hAnsi="Arial" w:cs="B Mitra"/>
                <w:color w:val="222222"/>
                <w:sz w:val="24"/>
                <w:szCs w:val="24"/>
                <w:shd w:val="clear" w:color="auto" w:fill="FFFFFF"/>
                <w:cs/>
              </w:rPr>
              <w:t>‎</w:t>
            </w:r>
          </w:p>
          <w:p w14:paraId="66563ADD" w14:textId="32C91244" w:rsidR="00371ACD" w:rsidRPr="00AC3260" w:rsidRDefault="0027518F" w:rsidP="00E838EE">
            <w:pPr>
              <w:rPr>
                <w:rFonts w:ascii="Times New Roman" w:hAnsi="Times New Roman" w:cs="B Mitra"/>
                <w:sz w:val="24"/>
                <w:szCs w:val="24"/>
                <w:rtl/>
              </w:rPr>
            </w:pPr>
            <w:r w:rsidRPr="00AC3260">
              <w:rPr>
                <w:rFonts w:ascii="Arial" w:hAnsi="Arial" w:cs="B Mitra" w:hint="cs"/>
                <w:color w:val="222222"/>
                <w:sz w:val="24"/>
                <w:szCs w:val="24"/>
                <w:shd w:val="clear" w:color="auto" w:fill="FFFFFF"/>
                <w:rtl/>
              </w:rPr>
              <w:t xml:space="preserve">- </w:t>
            </w:r>
            <w:r w:rsidR="00371ACD" w:rsidRPr="00AC3260">
              <w:rPr>
                <w:rFonts w:ascii="Arial" w:hAnsi="Arial" w:cs="B Mitra"/>
                <w:color w:val="222222"/>
                <w:sz w:val="24"/>
                <w:szCs w:val="24"/>
                <w:shd w:val="clear" w:color="auto" w:fill="FFFFFF"/>
                <w:rtl/>
              </w:rPr>
              <w:t xml:space="preserve">معینی علمداری, </w:t>
            </w:r>
            <w:r w:rsidR="00371ACD" w:rsidRPr="00AC3260">
              <w:rPr>
                <w:rFonts w:ascii="Arial" w:hAnsi="Arial" w:cs="B Mitra" w:hint="cs"/>
                <w:color w:val="222222"/>
                <w:sz w:val="24"/>
                <w:szCs w:val="24"/>
                <w:shd w:val="clear" w:color="auto" w:fill="FFFFFF"/>
                <w:rtl/>
              </w:rPr>
              <w:t>جهانگیر</w:t>
            </w:r>
            <w:r w:rsidR="00371ACD" w:rsidRPr="00AC3260">
              <w:rPr>
                <w:rFonts w:ascii="Arial" w:hAnsi="Arial" w:cs="B Mitra"/>
                <w:color w:val="222222"/>
                <w:sz w:val="24"/>
                <w:szCs w:val="24"/>
                <w:shd w:val="clear" w:color="auto" w:fill="FFFFFF"/>
                <w:rtl/>
              </w:rPr>
              <w:t xml:space="preserve">. (2015). </w:t>
            </w:r>
            <w:r w:rsidR="00371ACD" w:rsidRPr="00AC3260">
              <w:rPr>
                <w:rFonts w:ascii="Arial" w:hAnsi="Arial" w:cs="B Mitra" w:hint="cs"/>
                <w:color w:val="222222"/>
                <w:sz w:val="24"/>
                <w:szCs w:val="24"/>
                <w:shd w:val="clear" w:color="auto" w:fill="FFFFFF"/>
                <w:rtl/>
              </w:rPr>
              <w:t>تأملی</w:t>
            </w:r>
            <w:r w:rsidR="00371ACD" w:rsidRPr="00AC3260">
              <w:rPr>
                <w:rFonts w:ascii="Arial" w:hAnsi="Arial" w:cs="B Mitra"/>
                <w:color w:val="222222"/>
                <w:sz w:val="24"/>
                <w:szCs w:val="24"/>
                <w:shd w:val="clear" w:color="auto" w:fill="FFFFFF"/>
                <w:rtl/>
              </w:rPr>
              <w:t xml:space="preserve"> </w:t>
            </w:r>
            <w:r w:rsidR="00371ACD" w:rsidRPr="00AC3260">
              <w:rPr>
                <w:rFonts w:ascii="Arial" w:hAnsi="Arial" w:cs="B Mitra" w:hint="cs"/>
                <w:color w:val="222222"/>
                <w:sz w:val="24"/>
                <w:szCs w:val="24"/>
                <w:shd w:val="clear" w:color="auto" w:fill="FFFFFF"/>
                <w:rtl/>
              </w:rPr>
              <w:t>در</w:t>
            </w:r>
            <w:r w:rsidR="00371ACD" w:rsidRPr="00AC3260">
              <w:rPr>
                <w:rFonts w:ascii="Arial" w:hAnsi="Arial" w:cs="B Mitra"/>
                <w:color w:val="222222"/>
                <w:sz w:val="24"/>
                <w:szCs w:val="24"/>
                <w:shd w:val="clear" w:color="auto" w:fill="FFFFFF"/>
                <w:rtl/>
              </w:rPr>
              <w:t xml:space="preserve"> </w:t>
            </w:r>
            <w:r w:rsidR="00371ACD" w:rsidRPr="00AC3260">
              <w:rPr>
                <w:rFonts w:ascii="Arial" w:hAnsi="Arial" w:cs="B Mitra" w:hint="cs"/>
                <w:color w:val="222222"/>
                <w:sz w:val="24"/>
                <w:szCs w:val="24"/>
                <w:shd w:val="clear" w:color="auto" w:fill="FFFFFF"/>
                <w:rtl/>
              </w:rPr>
              <w:t>فلسفه</w:t>
            </w:r>
            <w:r w:rsidR="00371ACD" w:rsidRPr="00AC3260">
              <w:rPr>
                <w:rFonts w:ascii="Arial" w:hAnsi="Arial" w:cs="B Mitra"/>
                <w:color w:val="222222"/>
                <w:sz w:val="24"/>
                <w:szCs w:val="24"/>
                <w:shd w:val="clear" w:color="auto" w:fill="FFFFFF"/>
                <w:rtl/>
              </w:rPr>
              <w:t xml:space="preserve"> </w:t>
            </w:r>
            <w:r w:rsidR="00371ACD" w:rsidRPr="00AC3260">
              <w:rPr>
                <w:rFonts w:ascii="Arial" w:hAnsi="Arial" w:cs="B Mitra" w:hint="cs"/>
                <w:color w:val="222222"/>
                <w:sz w:val="24"/>
                <w:szCs w:val="24"/>
                <w:shd w:val="clear" w:color="auto" w:fill="FFFFFF"/>
                <w:rtl/>
              </w:rPr>
              <w:t>سیاستگذاری</w:t>
            </w:r>
            <w:r w:rsidR="00371ACD" w:rsidRPr="00AC3260">
              <w:rPr>
                <w:rFonts w:ascii="Arial" w:hAnsi="Arial" w:cs="B Mitra"/>
                <w:color w:val="222222"/>
                <w:sz w:val="24"/>
                <w:szCs w:val="24"/>
                <w:shd w:val="clear" w:color="auto" w:fill="FFFFFF"/>
                <w:rtl/>
              </w:rPr>
              <w:t xml:space="preserve"> </w:t>
            </w:r>
            <w:r w:rsidR="00371ACD" w:rsidRPr="00AC3260">
              <w:rPr>
                <w:rFonts w:ascii="Arial" w:hAnsi="Arial" w:cs="B Mitra" w:hint="cs"/>
                <w:color w:val="222222"/>
                <w:sz w:val="24"/>
                <w:szCs w:val="24"/>
                <w:shd w:val="clear" w:color="auto" w:fill="FFFFFF"/>
                <w:rtl/>
              </w:rPr>
              <w:t>عمومی</w:t>
            </w:r>
            <w:r w:rsidR="00371ACD" w:rsidRPr="00AC3260">
              <w:rPr>
                <w:rFonts w:ascii="Arial" w:hAnsi="Arial" w:cs="B Mitra"/>
                <w:color w:val="222222"/>
                <w:sz w:val="24"/>
                <w:szCs w:val="24"/>
                <w:shd w:val="clear" w:color="auto" w:fill="FFFFFF"/>
                <w:rtl/>
              </w:rPr>
              <w:t>.</w:t>
            </w:r>
            <w:r w:rsidR="00371ACD" w:rsidRPr="00AC3260">
              <w:rPr>
                <w:rFonts w:ascii="Cambria" w:hAnsi="Cambria" w:cs="Cambria" w:hint="cs"/>
                <w:color w:val="222222"/>
                <w:sz w:val="24"/>
                <w:szCs w:val="24"/>
                <w:shd w:val="clear" w:color="auto" w:fill="FFFFFF"/>
                <w:rtl/>
              </w:rPr>
              <w:t> </w:t>
            </w:r>
            <w:r w:rsidR="00371ACD" w:rsidRPr="00AC3260">
              <w:rPr>
                <w:rFonts w:ascii="Arial" w:hAnsi="Arial" w:cs="B Mitra"/>
                <w:color w:val="222222"/>
                <w:sz w:val="24"/>
                <w:szCs w:val="24"/>
                <w:shd w:val="clear" w:color="auto" w:fill="FFFFFF"/>
                <w:rtl/>
              </w:rPr>
              <w:t>سیاستگذاری عمومی,</w:t>
            </w:r>
            <w:r w:rsidR="00371ACD" w:rsidRPr="00AC3260">
              <w:rPr>
                <w:rFonts w:ascii="Cambria" w:hAnsi="Cambria" w:cs="Cambria" w:hint="cs"/>
                <w:color w:val="222222"/>
                <w:sz w:val="24"/>
                <w:szCs w:val="24"/>
                <w:shd w:val="clear" w:color="auto" w:fill="FFFFFF"/>
                <w:rtl/>
              </w:rPr>
              <w:t> </w:t>
            </w:r>
            <w:r w:rsidR="00371ACD" w:rsidRPr="00AC3260">
              <w:rPr>
                <w:rFonts w:ascii="Arial" w:hAnsi="Arial" w:cs="B Mitra"/>
                <w:color w:val="222222"/>
                <w:sz w:val="24"/>
                <w:szCs w:val="24"/>
                <w:shd w:val="clear" w:color="auto" w:fill="FFFFFF"/>
                <w:rtl/>
              </w:rPr>
              <w:t>1(3), 139-150.</w:t>
            </w:r>
            <w:r w:rsidR="00371ACD" w:rsidRPr="00AC3260">
              <w:rPr>
                <w:rFonts w:ascii="Arial" w:hAnsi="Arial" w:cs="B Mitra"/>
                <w:color w:val="222222"/>
                <w:sz w:val="24"/>
                <w:szCs w:val="24"/>
                <w:shd w:val="clear" w:color="auto" w:fill="FFFFFF"/>
                <w:cs/>
              </w:rPr>
              <w:t>‎</w:t>
            </w:r>
          </w:p>
          <w:p w14:paraId="51C10B8C" w14:textId="0735678C" w:rsidR="00F3693D" w:rsidRPr="00AC3260" w:rsidRDefault="0027518F" w:rsidP="00371ACD">
            <w:pPr>
              <w:rPr>
                <w:rFonts w:ascii="Times New Roman" w:hAnsi="Times New Roman" w:cs="B Mitra"/>
                <w:sz w:val="24"/>
                <w:szCs w:val="24"/>
                <w:rtl/>
              </w:rPr>
            </w:pPr>
            <w:r w:rsidRPr="00AC3260">
              <w:rPr>
                <w:rFonts w:ascii="Arial" w:hAnsi="Arial" w:cs="B Mitra" w:hint="cs"/>
                <w:color w:val="222222"/>
                <w:sz w:val="24"/>
                <w:szCs w:val="24"/>
                <w:shd w:val="clear" w:color="auto" w:fill="FFFFFF"/>
                <w:rtl/>
              </w:rPr>
              <w:t xml:space="preserve">- </w:t>
            </w:r>
            <w:r w:rsidR="00F3693D" w:rsidRPr="00AC3260">
              <w:rPr>
                <w:rFonts w:ascii="Arial" w:hAnsi="Arial" w:cs="B Mitra"/>
                <w:color w:val="222222"/>
                <w:sz w:val="24"/>
                <w:szCs w:val="24"/>
                <w:shd w:val="clear" w:color="auto" w:fill="FFFFFF"/>
                <w:rtl/>
              </w:rPr>
              <w:t>رمضانی خردمردی, احمدی, &amp; ذاکریان امیری. (2020). انگیزه کنشگران در سیاستگذاری عمومی؛ نگاهی نو به نفع شخصی در نظریه انتخاب عمومی.</w:t>
            </w:r>
            <w:r w:rsidR="00F3693D" w:rsidRPr="00AC3260">
              <w:rPr>
                <w:rFonts w:ascii="Cambria" w:hAnsi="Cambria" w:cs="Cambria" w:hint="cs"/>
                <w:color w:val="222222"/>
                <w:sz w:val="24"/>
                <w:szCs w:val="24"/>
                <w:shd w:val="clear" w:color="auto" w:fill="FFFFFF"/>
                <w:rtl/>
              </w:rPr>
              <w:t> </w:t>
            </w:r>
            <w:r w:rsidR="00F3693D" w:rsidRPr="00AC3260">
              <w:rPr>
                <w:rFonts w:ascii="Arial" w:hAnsi="Arial" w:cs="B Mitra"/>
                <w:color w:val="222222"/>
                <w:sz w:val="24"/>
                <w:szCs w:val="24"/>
                <w:shd w:val="clear" w:color="auto" w:fill="FFFFFF"/>
                <w:rtl/>
              </w:rPr>
              <w:t>سیاستگذاری عمومی,</w:t>
            </w:r>
            <w:r w:rsidR="00F3693D" w:rsidRPr="00AC3260">
              <w:rPr>
                <w:rFonts w:ascii="Cambria" w:hAnsi="Cambria" w:cs="Cambria" w:hint="cs"/>
                <w:color w:val="222222"/>
                <w:sz w:val="24"/>
                <w:szCs w:val="24"/>
                <w:shd w:val="clear" w:color="auto" w:fill="FFFFFF"/>
                <w:rtl/>
              </w:rPr>
              <w:t> </w:t>
            </w:r>
            <w:r w:rsidR="00F3693D" w:rsidRPr="00AC3260">
              <w:rPr>
                <w:rFonts w:ascii="Arial" w:hAnsi="Arial" w:cs="B Mitra"/>
                <w:color w:val="222222"/>
                <w:sz w:val="24"/>
                <w:szCs w:val="24"/>
                <w:shd w:val="clear" w:color="auto" w:fill="FFFFFF"/>
                <w:rtl/>
              </w:rPr>
              <w:t>6(3), 131-144.</w:t>
            </w:r>
            <w:r w:rsidR="00F3693D" w:rsidRPr="00AC3260">
              <w:rPr>
                <w:rFonts w:ascii="Arial" w:hAnsi="Arial" w:cs="B Mitra"/>
                <w:color w:val="222222"/>
                <w:sz w:val="24"/>
                <w:szCs w:val="24"/>
                <w:shd w:val="clear" w:color="auto" w:fill="FFFFFF"/>
                <w:cs/>
              </w:rPr>
              <w:t>‎</w:t>
            </w:r>
          </w:p>
          <w:p w14:paraId="59FCAFC4" w14:textId="4B010F73" w:rsidR="003C5B01" w:rsidRPr="00AC3260" w:rsidRDefault="0027518F" w:rsidP="00E838EE">
            <w:pPr>
              <w:rPr>
                <w:rFonts w:ascii="Times New Roman" w:hAnsi="Times New Roman" w:cs="B Mitra"/>
                <w:sz w:val="24"/>
                <w:szCs w:val="24"/>
                <w:rtl/>
              </w:rPr>
            </w:pPr>
            <w:r w:rsidRPr="00AC3260">
              <w:rPr>
                <w:rFonts w:ascii="Arial" w:hAnsi="Arial" w:cs="B Mitra" w:hint="cs"/>
                <w:color w:val="222222"/>
                <w:sz w:val="24"/>
                <w:szCs w:val="24"/>
                <w:shd w:val="clear" w:color="auto" w:fill="FFFFFF"/>
                <w:rtl/>
              </w:rPr>
              <w:t xml:space="preserve">- </w:t>
            </w:r>
            <w:r w:rsidR="003C5B01" w:rsidRPr="00AC3260">
              <w:rPr>
                <w:rFonts w:ascii="Arial" w:hAnsi="Arial" w:cs="B Mitra"/>
                <w:color w:val="222222"/>
                <w:sz w:val="24"/>
                <w:szCs w:val="24"/>
                <w:shd w:val="clear" w:color="auto" w:fill="FFFFFF"/>
                <w:rtl/>
              </w:rPr>
              <w:t>غلامپور آهنگر, ابراهیم. (2021). سیاست، مرجعیت و دکترین: بررسی دو دستگاه نظری و مفهومی.</w:t>
            </w:r>
            <w:r w:rsidR="003C5B01" w:rsidRPr="00AC3260">
              <w:rPr>
                <w:rFonts w:ascii="Cambria" w:hAnsi="Cambria" w:cs="Cambria" w:hint="cs"/>
                <w:color w:val="222222"/>
                <w:sz w:val="24"/>
                <w:szCs w:val="24"/>
                <w:shd w:val="clear" w:color="auto" w:fill="FFFFFF"/>
                <w:rtl/>
              </w:rPr>
              <w:t> </w:t>
            </w:r>
            <w:r w:rsidR="003C5B01" w:rsidRPr="00AC3260">
              <w:rPr>
                <w:rFonts w:ascii="Arial" w:hAnsi="Arial" w:cs="B Mitra"/>
                <w:color w:val="222222"/>
                <w:sz w:val="24"/>
                <w:szCs w:val="24"/>
                <w:shd w:val="clear" w:color="auto" w:fill="FFFFFF"/>
                <w:rtl/>
              </w:rPr>
              <w:t>سیاستگذاری عمومی,</w:t>
            </w:r>
            <w:r w:rsidR="003C5B01" w:rsidRPr="00AC3260">
              <w:rPr>
                <w:rFonts w:ascii="Cambria" w:hAnsi="Cambria" w:cs="Cambria" w:hint="cs"/>
                <w:color w:val="222222"/>
                <w:sz w:val="24"/>
                <w:szCs w:val="24"/>
                <w:shd w:val="clear" w:color="auto" w:fill="FFFFFF"/>
                <w:rtl/>
              </w:rPr>
              <w:t> </w:t>
            </w:r>
            <w:r w:rsidR="003C5B01" w:rsidRPr="00AC3260">
              <w:rPr>
                <w:rFonts w:ascii="Arial" w:hAnsi="Arial" w:cs="B Mitra"/>
                <w:color w:val="222222"/>
                <w:sz w:val="24"/>
                <w:szCs w:val="24"/>
                <w:shd w:val="clear" w:color="auto" w:fill="FFFFFF"/>
                <w:rtl/>
              </w:rPr>
              <w:t>7(2), 95-107.</w:t>
            </w:r>
            <w:r w:rsidR="003C5B01" w:rsidRPr="00AC3260">
              <w:rPr>
                <w:rFonts w:ascii="Arial" w:hAnsi="Arial" w:cs="B Mitra"/>
                <w:color w:val="222222"/>
                <w:sz w:val="24"/>
                <w:szCs w:val="24"/>
                <w:shd w:val="clear" w:color="auto" w:fill="FFFFFF"/>
                <w:cs/>
              </w:rPr>
              <w:t>‎</w:t>
            </w:r>
          </w:p>
          <w:p w14:paraId="63D36D8F" w14:textId="120A2713" w:rsidR="0027518F" w:rsidRPr="00AC3260" w:rsidRDefault="00390374" w:rsidP="00371ACD">
            <w:pPr>
              <w:rPr>
                <w:rFonts w:ascii="Times New Roman" w:hAnsi="Times New Roman" w:cs="B Mitra"/>
                <w:sz w:val="24"/>
                <w:szCs w:val="24"/>
                <w:rtl/>
              </w:rPr>
            </w:pPr>
            <w:r w:rsidRPr="00AC3260">
              <w:rPr>
                <w:rFonts w:ascii="Times New Roman" w:hAnsi="Times New Roman" w:cs="B Mitra" w:hint="cs"/>
                <w:sz w:val="24"/>
                <w:szCs w:val="24"/>
                <w:rtl/>
              </w:rPr>
              <w:t>-</w:t>
            </w:r>
            <w:r w:rsidRPr="00AC3260">
              <w:rPr>
                <w:rFonts w:ascii="Arial" w:hAnsi="Arial" w:cs="B Mitra"/>
                <w:color w:val="222222"/>
                <w:sz w:val="24"/>
                <w:szCs w:val="24"/>
                <w:shd w:val="clear" w:color="auto" w:fill="FFFFFF"/>
                <w:rtl/>
              </w:rPr>
              <w:t xml:space="preserve">امیری فرح آبادی, جعفر, ابوالقاسمی, محمود, قهرمانی, &amp; </w:t>
            </w:r>
            <w:r w:rsidRPr="00AC3260">
              <w:rPr>
                <w:rFonts w:ascii="Arial" w:hAnsi="Arial" w:cs="B Mitra" w:hint="cs"/>
                <w:color w:val="222222"/>
                <w:sz w:val="24"/>
                <w:szCs w:val="24"/>
                <w:shd w:val="clear" w:color="auto" w:fill="FFFFFF"/>
                <w:rtl/>
              </w:rPr>
              <w:t>محمد</w:t>
            </w:r>
            <w:r w:rsidRPr="00AC3260">
              <w:rPr>
                <w:rFonts w:ascii="Arial" w:hAnsi="Arial" w:cs="B Mitra"/>
                <w:color w:val="222222"/>
                <w:sz w:val="24"/>
                <w:szCs w:val="24"/>
                <w:shd w:val="clear" w:color="auto" w:fill="FFFFFF"/>
                <w:rtl/>
              </w:rPr>
              <w:t xml:space="preserve">. (2018). </w:t>
            </w:r>
            <w:r w:rsidRPr="00AC3260">
              <w:rPr>
                <w:rFonts w:ascii="Arial" w:hAnsi="Arial" w:cs="B Mitra" w:hint="cs"/>
                <w:color w:val="222222"/>
                <w:sz w:val="24"/>
                <w:szCs w:val="24"/>
                <w:shd w:val="clear" w:color="auto" w:fill="FFFFFF"/>
                <w:rtl/>
              </w:rPr>
              <w:t>طراحی</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و</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اعتباریابی</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الگوی</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آسیب‌شناسی</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فرایند</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سیاست‌پژوهی</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در</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آموزش</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عالی</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ایران</w:t>
            </w:r>
            <w:r w:rsidRPr="00AC3260">
              <w:rPr>
                <w:rFonts w:ascii="Arial" w:hAnsi="Arial" w:cs="B Mitra"/>
                <w:color w:val="222222"/>
                <w:sz w:val="24"/>
                <w:szCs w:val="24"/>
                <w:shd w:val="clear" w:color="auto" w:fill="FFFFFF"/>
                <w:rtl/>
              </w:rPr>
              <w:t>.</w:t>
            </w:r>
            <w:r w:rsidRPr="00AC3260">
              <w:rPr>
                <w:rFonts w:ascii="Cambria" w:hAnsi="Cambria" w:cs="Cambria" w:hint="cs"/>
                <w:color w:val="222222"/>
                <w:sz w:val="24"/>
                <w:szCs w:val="24"/>
                <w:shd w:val="clear" w:color="auto" w:fill="FFFFFF"/>
                <w:rtl/>
              </w:rPr>
              <w:t> </w:t>
            </w:r>
            <w:r w:rsidRPr="00AC3260">
              <w:rPr>
                <w:rFonts w:ascii="Arial" w:hAnsi="Arial" w:cs="B Mitra"/>
                <w:color w:val="222222"/>
                <w:sz w:val="24"/>
                <w:szCs w:val="24"/>
                <w:shd w:val="clear" w:color="auto" w:fill="FFFFFF"/>
                <w:rtl/>
              </w:rPr>
              <w:t>علوم تربیتی,</w:t>
            </w:r>
            <w:r w:rsidRPr="00AC3260">
              <w:rPr>
                <w:rFonts w:ascii="Cambria" w:hAnsi="Cambria" w:cs="Cambria" w:hint="cs"/>
                <w:color w:val="222222"/>
                <w:sz w:val="24"/>
                <w:szCs w:val="24"/>
                <w:shd w:val="clear" w:color="auto" w:fill="FFFFFF"/>
                <w:rtl/>
              </w:rPr>
              <w:t> </w:t>
            </w:r>
            <w:r w:rsidRPr="00AC3260">
              <w:rPr>
                <w:rFonts w:ascii="Arial" w:hAnsi="Arial" w:cs="B Mitra"/>
                <w:color w:val="222222"/>
                <w:sz w:val="24"/>
                <w:szCs w:val="24"/>
                <w:shd w:val="clear" w:color="auto" w:fill="FFFFFF"/>
                <w:rtl/>
              </w:rPr>
              <w:t>25(1), 109-126.</w:t>
            </w:r>
            <w:r w:rsidRPr="00AC3260">
              <w:rPr>
                <w:rFonts w:ascii="Arial" w:hAnsi="Arial" w:cs="B Mitra"/>
                <w:color w:val="222222"/>
                <w:sz w:val="24"/>
                <w:szCs w:val="24"/>
                <w:shd w:val="clear" w:color="auto" w:fill="FFFFFF"/>
                <w:cs/>
              </w:rPr>
              <w:t>‎</w:t>
            </w:r>
          </w:p>
          <w:p w14:paraId="2A89CD09" w14:textId="796FE149" w:rsidR="00383925" w:rsidRPr="00AC3260" w:rsidRDefault="00383925" w:rsidP="00E838EE">
            <w:pPr>
              <w:rPr>
                <w:rFonts w:ascii="Times New Roman" w:hAnsi="Times New Roman" w:cs="B Mitra"/>
                <w:sz w:val="24"/>
                <w:szCs w:val="24"/>
                <w:rtl/>
              </w:rPr>
            </w:pPr>
            <w:r w:rsidRPr="00AC3260">
              <w:rPr>
                <w:rFonts w:ascii="Arial" w:hAnsi="Arial" w:cs="B Mitra" w:hint="cs"/>
                <w:color w:val="222222"/>
                <w:sz w:val="24"/>
                <w:szCs w:val="24"/>
                <w:shd w:val="clear" w:color="auto" w:fill="FFFFFF"/>
                <w:rtl/>
              </w:rPr>
              <w:t xml:space="preserve">- </w:t>
            </w:r>
            <w:r w:rsidRPr="00AC3260">
              <w:rPr>
                <w:rFonts w:ascii="Arial" w:hAnsi="Arial" w:cs="B Mitra"/>
                <w:color w:val="222222"/>
                <w:sz w:val="24"/>
                <w:szCs w:val="24"/>
                <w:shd w:val="clear" w:color="auto" w:fill="FFFFFF"/>
                <w:rtl/>
              </w:rPr>
              <w:t xml:space="preserve">حیدری, </w:t>
            </w:r>
            <w:r w:rsidRPr="00AC3260">
              <w:rPr>
                <w:rFonts w:ascii="Arial" w:hAnsi="Arial" w:cs="B Mitra" w:hint="cs"/>
                <w:color w:val="222222"/>
                <w:sz w:val="24"/>
                <w:szCs w:val="24"/>
                <w:shd w:val="clear" w:color="auto" w:fill="FFFFFF"/>
                <w:rtl/>
              </w:rPr>
              <w:t>‌امیر‌هوشنگ</w:t>
            </w:r>
            <w:r w:rsidRPr="00AC3260">
              <w:rPr>
                <w:rFonts w:ascii="Arial" w:hAnsi="Arial" w:cs="B Mitra"/>
                <w:color w:val="222222"/>
                <w:sz w:val="24"/>
                <w:szCs w:val="24"/>
                <w:shd w:val="clear" w:color="auto" w:fill="FFFFFF"/>
                <w:rtl/>
              </w:rPr>
              <w:t xml:space="preserve">. (2016). </w:t>
            </w:r>
            <w:r w:rsidRPr="00AC3260">
              <w:rPr>
                <w:rFonts w:ascii="Arial" w:hAnsi="Arial" w:cs="B Mitra" w:hint="cs"/>
                <w:color w:val="222222"/>
                <w:sz w:val="24"/>
                <w:szCs w:val="24"/>
                <w:shd w:val="clear" w:color="auto" w:fill="FFFFFF"/>
                <w:rtl/>
              </w:rPr>
              <w:t>پیش</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ارزیابی</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سیاست</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از</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مفهوم</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تا</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اجرا</w:t>
            </w:r>
            <w:r w:rsidRPr="00AC3260">
              <w:rPr>
                <w:rFonts w:ascii="Arial" w:hAnsi="Arial" w:cs="B Mitra"/>
                <w:color w:val="222222"/>
                <w:sz w:val="24"/>
                <w:szCs w:val="24"/>
                <w:shd w:val="clear" w:color="auto" w:fill="FFFFFF"/>
                <w:rtl/>
              </w:rPr>
              <w:t>)</w:t>
            </w:r>
            <w:r w:rsidRPr="00AC3260">
              <w:rPr>
                <w:rFonts w:ascii="Arial" w:hAnsi="Arial" w:cs="B Mitra" w:hint="cs"/>
                <w:color w:val="222222"/>
                <w:sz w:val="24"/>
                <w:szCs w:val="24"/>
                <w:shd w:val="clear" w:color="auto" w:fill="FFFFFF"/>
                <w:rtl/>
              </w:rPr>
              <w:t>؛</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رویکرد</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آینده</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پژوهی</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به</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سیاست</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گذاری</w:t>
            </w:r>
            <w:r w:rsidRPr="00AC3260">
              <w:rPr>
                <w:rFonts w:ascii="Arial" w:hAnsi="Arial" w:cs="B Mitra"/>
                <w:color w:val="222222"/>
                <w:sz w:val="24"/>
                <w:szCs w:val="24"/>
                <w:shd w:val="clear" w:color="auto" w:fill="FFFFFF"/>
                <w:rtl/>
              </w:rPr>
              <w:t>.</w:t>
            </w:r>
            <w:r w:rsidRPr="00AC3260">
              <w:rPr>
                <w:rFonts w:ascii="Cambria" w:hAnsi="Cambria" w:cs="Cambria" w:hint="cs"/>
                <w:color w:val="222222"/>
                <w:sz w:val="24"/>
                <w:szCs w:val="24"/>
                <w:shd w:val="clear" w:color="auto" w:fill="FFFFFF"/>
                <w:rtl/>
              </w:rPr>
              <w:t> </w:t>
            </w:r>
            <w:r w:rsidRPr="00AC3260">
              <w:rPr>
                <w:rFonts w:ascii="Arial" w:hAnsi="Arial" w:cs="B Mitra"/>
                <w:color w:val="222222"/>
                <w:sz w:val="24"/>
                <w:szCs w:val="24"/>
                <w:shd w:val="clear" w:color="auto" w:fill="FFFFFF"/>
                <w:rtl/>
              </w:rPr>
              <w:t>نقد کتاب اطلاع رسانی و ارتباطات,</w:t>
            </w:r>
            <w:r w:rsidRPr="00AC3260">
              <w:rPr>
                <w:rFonts w:ascii="Cambria" w:hAnsi="Cambria" w:cs="Cambria" w:hint="cs"/>
                <w:color w:val="222222"/>
                <w:sz w:val="24"/>
                <w:szCs w:val="24"/>
                <w:shd w:val="clear" w:color="auto" w:fill="FFFFFF"/>
                <w:rtl/>
              </w:rPr>
              <w:t> </w:t>
            </w:r>
            <w:r w:rsidRPr="00AC3260">
              <w:rPr>
                <w:rFonts w:ascii="Arial" w:hAnsi="Arial" w:cs="B Mitra"/>
                <w:color w:val="222222"/>
                <w:sz w:val="24"/>
                <w:szCs w:val="24"/>
                <w:shd w:val="clear" w:color="auto" w:fill="FFFFFF"/>
                <w:rtl/>
              </w:rPr>
              <w:t>9(3), 201-212.</w:t>
            </w:r>
            <w:r w:rsidRPr="00AC3260">
              <w:rPr>
                <w:rFonts w:ascii="Arial" w:hAnsi="Arial" w:cs="B Mitra"/>
                <w:color w:val="222222"/>
                <w:sz w:val="24"/>
                <w:szCs w:val="24"/>
                <w:shd w:val="clear" w:color="auto" w:fill="FFFFFF"/>
                <w:cs/>
              </w:rPr>
              <w:t>‎</w:t>
            </w:r>
          </w:p>
          <w:p w14:paraId="0881C6F9" w14:textId="03CD7236" w:rsidR="00383925" w:rsidRPr="00AC3260" w:rsidRDefault="00383925" w:rsidP="00371ACD">
            <w:pPr>
              <w:rPr>
                <w:rFonts w:ascii="Arial" w:hAnsi="Arial" w:cs="B Mitra"/>
                <w:color w:val="222222"/>
                <w:sz w:val="24"/>
                <w:szCs w:val="24"/>
                <w:shd w:val="clear" w:color="auto" w:fill="FFFFFF"/>
                <w:rtl/>
                <w:cs/>
              </w:rPr>
            </w:pPr>
            <w:r w:rsidRPr="00AC3260">
              <w:rPr>
                <w:rFonts w:ascii="Times New Roman" w:hAnsi="Times New Roman" w:cs="B Mitra" w:hint="cs"/>
                <w:sz w:val="24"/>
                <w:szCs w:val="24"/>
                <w:rtl/>
              </w:rPr>
              <w:t>-</w:t>
            </w:r>
            <w:r w:rsidRPr="00AC3260">
              <w:rPr>
                <w:rFonts w:ascii="Arial" w:hAnsi="Arial" w:cs="B Mitra"/>
                <w:color w:val="222222"/>
                <w:sz w:val="24"/>
                <w:szCs w:val="24"/>
                <w:shd w:val="clear" w:color="auto" w:fill="FFFFFF"/>
                <w:rtl/>
              </w:rPr>
              <w:t xml:space="preserve"> ابراهیم-غلامپور آهنگر. (2013). سیاستگذاری عمومی و سیاست پژوهی چیستی سیاستگذاری عمومی.</w:t>
            </w:r>
            <w:r w:rsidRPr="00AC3260">
              <w:rPr>
                <w:rFonts w:ascii="Arial" w:hAnsi="Arial" w:cs="B Mitra"/>
                <w:color w:val="222222"/>
                <w:sz w:val="24"/>
                <w:szCs w:val="24"/>
                <w:shd w:val="clear" w:color="auto" w:fill="FFFFFF"/>
                <w:cs/>
              </w:rPr>
              <w:t>‎</w:t>
            </w:r>
          </w:p>
          <w:p w14:paraId="7BA329DA" w14:textId="25B66D01" w:rsidR="00A246C0" w:rsidRPr="00AC3260" w:rsidRDefault="00A246C0" w:rsidP="00371ACD">
            <w:pPr>
              <w:rPr>
                <w:rFonts w:ascii="Times New Roman" w:hAnsi="Times New Roman" w:cs="B Mitra"/>
                <w:sz w:val="24"/>
                <w:szCs w:val="24"/>
                <w:rtl/>
              </w:rPr>
            </w:pPr>
            <w:r w:rsidRPr="00AC3260">
              <w:rPr>
                <w:rFonts w:ascii="Arial" w:hAnsi="Arial" w:cs="B Mitra" w:hint="cs"/>
                <w:color w:val="222222"/>
                <w:sz w:val="24"/>
                <w:szCs w:val="24"/>
                <w:shd w:val="clear" w:color="auto" w:fill="FFFFFF"/>
                <w:rtl/>
              </w:rPr>
              <w:t xml:space="preserve">- </w:t>
            </w:r>
            <w:r w:rsidRPr="00AC3260">
              <w:rPr>
                <w:rFonts w:ascii="Arial" w:hAnsi="Arial" w:cs="B Mitra"/>
                <w:color w:val="222222"/>
                <w:sz w:val="24"/>
                <w:szCs w:val="24"/>
                <w:shd w:val="clear" w:color="auto" w:fill="FFFFFF"/>
                <w:rtl/>
              </w:rPr>
              <w:t>جاودانی. (2023). طراحی الگوی سیاست پژوهی در نظام آموزش عالی ایران.</w:t>
            </w:r>
            <w:r w:rsidRPr="00AC3260">
              <w:rPr>
                <w:rFonts w:ascii="Cambria" w:hAnsi="Cambria" w:cs="Cambria" w:hint="cs"/>
                <w:color w:val="222222"/>
                <w:sz w:val="24"/>
                <w:szCs w:val="24"/>
                <w:shd w:val="clear" w:color="auto" w:fill="FFFFFF"/>
                <w:rtl/>
              </w:rPr>
              <w:t> </w:t>
            </w:r>
            <w:r w:rsidRPr="00AC3260">
              <w:rPr>
                <w:rFonts w:ascii="Arial" w:hAnsi="Arial" w:cs="B Mitra"/>
                <w:color w:val="222222"/>
                <w:sz w:val="24"/>
                <w:szCs w:val="24"/>
                <w:shd w:val="clear" w:color="auto" w:fill="FFFFFF"/>
                <w:rtl/>
              </w:rPr>
              <w:t>فصلنامه پژوهش و برنامه ریزی در آموزش عالی,</w:t>
            </w:r>
            <w:r w:rsidRPr="00AC3260">
              <w:rPr>
                <w:rFonts w:ascii="Cambria" w:hAnsi="Cambria" w:cs="Cambria" w:hint="cs"/>
                <w:color w:val="222222"/>
                <w:sz w:val="24"/>
                <w:szCs w:val="24"/>
                <w:shd w:val="clear" w:color="auto" w:fill="FFFFFF"/>
                <w:rtl/>
              </w:rPr>
              <w:t> </w:t>
            </w:r>
            <w:r w:rsidRPr="00AC3260">
              <w:rPr>
                <w:rFonts w:ascii="Arial" w:hAnsi="Arial" w:cs="B Mitra"/>
                <w:color w:val="222222"/>
                <w:sz w:val="24"/>
                <w:szCs w:val="24"/>
                <w:shd w:val="clear" w:color="auto" w:fill="FFFFFF"/>
                <w:rtl/>
              </w:rPr>
              <w:t>21(2), 81-104.</w:t>
            </w:r>
            <w:r w:rsidRPr="00AC3260">
              <w:rPr>
                <w:rFonts w:ascii="Arial" w:hAnsi="Arial" w:cs="B Mitra"/>
                <w:color w:val="222222"/>
                <w:sz w:val="24"/>
                <w:szCs w:val="24"/>
                <w:shd w:val="clear" w:color="auto" w:fill="FFFFFF"/>
                <w:cs/>
              </w:rPr>
              <w:t>‎</w:t>
            </w:r>
          </w:p>
          <w:p w14:paraId="6280898A" w14:textId="0352B03D" w:rsidR="00A246C0" w:rsidRPr="00AC3260" w:rsidRDefault="00A246C0" w:rsidP="00E838EE">
            <w:pPr>
              <w:rPr>
                <w:rFonts w:ascii="Times New Roman" w:hAnsi="Times New Roman" w:cs="B Mitra"/>
                <w:sz w:val="24"/>
                <w:szCs w:val="24"/>
                <w:rtl/>
              </w:rPr>
            </w:pPr>
            <w:r w:rsidRPr="00AC3260">
              <w:rPr>
                <w:rFonts w:ascii="Times New Roman" w:hAnsi="Times New Roman" w:cs="B Mitra" w:hint="cs"/>
                <w:sz w:val="24"/>
                <w:szCs w:val="24"/>
                <w:rtl/>
              </w:rPr>
              <w:t>-</w:t>
            </w:r>
            <w:r w:rsidR="00C2766A" w:rsidRPr="00AC3260">
              <w:rPr>
                <w:rFonts w:ascii="Arial" w:hAnsi="Arial" w:cs="B Mitra"/>
                <w:color w:val="222222"/>
                <w:sz w:val="24"/>
                <w:szCs w:val="24"/>
                <w:shd w:val="clear" w:color="auto" w:fill="FFFFFF"/>
                <w:rtl/>
              </w:rPr>
              <w:t xml:space="preserve"> رمضانی خردمردی, احمدی, ذاکریان امیری. (2020). انگیزه کنشگران در سیاستگذاری عمومی؛ نگاهی نو به نفع شخصی در نظریه انتخاب عمومی.</w:t>
            </w:r>
            <w:r w:rsidR="00C2766A" w:rsidRPr="00AC3260">
              <w:rPr>
                <w:rFonts w:ascii="Cambria" w:hAnsi="Cambria" w:cs="Cambria" w:hint="cs"/>
                <w:color w:val="222222"/>
                <w:sz w:val="24"/>
                <w:szCs w:val="24"/>
                <w:shd w:val="clear" w:color="auto" w:fill="FFFFFF"/>
                <w:rtl/>
              </w:rPr>
              <w:t> </w:t>
            </w:r>
            <w:r w:rsidR="00C2766A" w:rsidRPr="00AC3260">
              <w:rPr>
                <w:rFonts w:ascii="Arial" w:hAnsi="Arial" w:cs="B Mitra"/>
                <w:color w:val="222222"/>
                <w:sz w:val="24"/>
                <w:szCs w:val="24"/>
                <w:shd w:val="clear" w:color="auto" w:fill="FFFFFF"/>
                <w:rtl/>
              </w:rPr>
              <w:t>سیاستگذاری عمومی,</w:t>
            </w:r>
            <w:r w:rsidR="00C2766A" w:rsidRPr="00AC3260">
              <w:rPr>
                <w:rFonts w:ascii="Cambria" w:hAnsi="Cambria" w:cs="Cambria" w:hint="cs"/>
                <w:color w:val="222222"/>
                <w:sz w:val="24"/>
                <w:szCs w:val="24"/>
                <w:shd w:val="clear" w:color="auto" w:fill="FFFFFF"/>
                <w:rtl/>
              </w:rPr>
              <w:t> </w:t>
            </w:r>
            <w:r w:rsidR="00C2766A" w:rsidRPr="00AC3260">
              <w:rPr>
                <w:rFonts w:ascii="Arial" w:hAnsi="Arial" w:cs="B Mitra"/>
                <w:color w:val="222222"/>
                <w:sz w:val="24"/>
                <w:szCs w:val="24"/>
                <w:shd w:val="clear" w:color="auto" w:fill="FFFFFF"/>
                <w:rtl/>
              </w:rPr>
              <w:t>6(3), 131-144.</w:t>
            </w:r>
            <w:r w:rsidR="00C2766A" w:rsidRPr="00AC3260">
              <w:rPr>
                <w:rFonts w:ascii="Arial" w:hAnsi="Arial" w:cs="B Mitra"/>
                <w:color w:val="222222"/>
                <w:sz w:val="24"/>
                <w:szCs w:val="24"/>
                <w:shd w:val="clear" w:color="auto" w:fill="FFFFFF"/>
                <w:cs/>
              </w:rPr>
              <w:t>‎</w:t>
            </w:r>
          </w:p>
          <w:p w14:paraId="5AD7E0E9" w14:textId="3D0596CC" w:rsidR="00AD551E" w:rsidRPr="00AC3260" w:rsidRDefault="00AD551E" w:rsidP="00E838EE">
            <w:pPr>
              <w:rPr>
                <w:rFonts w:ascii="Times New Roman" w:hAnsi="Times New Roman" w:cs="B Mitra"/>
                <w:sz w:val="24"/>
                <w:szCs w:val="24"/>
                <w:rtl/>
              </w:rPr>
            </w:pPr>
            <w:r w:rsidRPr="00AC3260">
              <w:rPr>
                <w:rFonts w:ascii="Times New Roman" w:hAnsi="Times New Roman" w:cs="B Mitra" w:hint="cs"/>
                <w:sz w:val="24"/>
                <w:szCs w:val="24"/>
                <w:rtl/>
              </w:rPr>
              <w:t xml:space="preserve">- </w:t>
            </w:r>
            <w:r w:rsidRPr="00AC3260">
              <w:rPr>
                <w:rFonts w:ascii="Arial" w:hAnsi="Arial" w:cs="B Mitra"/>
                <w:color w:val="222222"/>
                <w:sz w:val="24"/>
                <w:szCs w:val="24"/>
                <w:shd w:val="clear" w:color="auto" w:fill="FFFFFF"/>
                <w:rtl/>
              </w:rPr>
              <w:t xml:space="preserve">غلامپور آهنگر, </w:t>
            </w:r>
            <w:r w:rsidRPr="00AC3260">
              <w:rPr>
                <w:rFonts w:ascii="Arial" w:hAnsi="Arial" w:cs="B Mitra" w:hint="cs"/>
                <w:color w:val="222222"/>
                <w:sz w:val="24"/>
                <w:szCs w:val="24"/>
                <w:shd w:val="clear" w:color="auto" w:fill="FFFFFF"/>
                <w:rtl/>
              </w:rPr>
              <w:t>ابراهیم</w:t>
            </w:r>
            <w:r w:rsidRPr="00AC3260">
              <w:rPr>
                <w:rFonts w:ascii="Arial" w:hAnsi="Arial" w:cs="B Mitra"/>
                <w:color w:val="222222"/>
                <w:sz w:val="24"/>
                <w:szCs w:val="24"/>
                <w:shd w:val="clear" w:color="auto" w:fill="FFFFFF"/>
                <w:rtl/>
              </w:rPr>
              <w:t xml:space="preserve">. (2021). </w:t>
            </w:r>
            <w:r w:rsidRPr="00AC3260">
              <w:rPr>
                <w:rFonts w:ascii="Arial" w:hAnsi="Arial" w:cs="B Mitra" w:hint="cs"/>
                <w:color w:val="222222"/>
                <w:sz w:val="24"/>
                <w:szCs w:val="24"/>
                <w:shd w:val="clear" w:color="auto" w:fill="FFFFFF"/>
                <w:rtl/>
              </w:rPr>
              <w:t>سیاست،</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مرجعیت</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و</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دکترین</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بررسی</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دو</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دستگاه</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نظری</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و</w:t>
            </w:r>
            <w:r w:rsidRPr="00AC3260">
              <w:rPr>
                <w:rFonts w:ascii="Arial" w:hAnsi="Arial" w:cs="B Mitra"/>
                <w:color w:val="222222"/>
                <w:sz w:val="24"/>
                <w:szCs w:val="24"/>
                <w:shd w:val="clear" w:color="auto" w:fill="FFFFFF"/>
                <w:rtl/>
              </w:rPr>
              <w:t xml:space="preserve"> </w:t>
            </w:r>
            <w:r w:rsidRPr="00AC3260">
              <w:rPr>
                <w:rFonts w:ascii="Arial" w:hAnsi="Arial" w:cs="B Mitra" w:hint="cs"/>
                <w:color w:val="222222"/>
                <w:sz w:val="24"/>
                <w:szCs w:val="24"/>
                <w:shd w:val="clear" w:color="auto" w:fill="FFFFFF"/>
                <w:rtl/>
              </w:rPr>
              <w:t>مفهومی</w:t>
            </w:r>
            <w:r w:rsidRPr="00AC3260">
              <w:rPr>
                <w:rFonts w:ascii="Arial" w:hAnsi="Arial" w:cs="B Mitra"/>
                <w:color w:val="222222"/>
                <w:sz w:val="24"/>
                <w:szCs w:val="24"/>
                <w:shd w:val="clear" w:color="auto" w:fill="FFFFFF"/>
                <w:rtl/>
              </w:rPr>
              <w:t>.</w:t>
            </w:r>
            <w:r w:rsidRPr="00AC3260">
              <w:rPr>
                <w:rFonts w:ascii="Cambria" w:hAnsi="Cambria" w:cs="Cambria" w:hint="cs"/>
                <w:color w:val="222222"/>
                <w:sz w:val="24"/>
                <w:szCs w:val="24"/>
                <w:shd w:val="clear" w:color="auto" w:fill="FFFFFF"/>
                <w:rtl/>
              </w:rPr>
              <w:t> </w:t>
            </w:r>
            <w:r w:rsidRPr="00AC3260">
              <w:rPr>
                <w:rFonts w:ascii="Arial" w:hAnsi="Arial" w:cs="B Mitra"/>
                <w:color w:val="222222"/>
                <w:sz w:val="24"/>
                <w:szCs w:val="24"/>
                <w:shd w:val="clear" w:color="auto" w:fill="FFFFFF"/>
                <w:rtl/>
              </w:rPr>
              <w:t>سیاستگذاری عمومی,</w:t>
            </w:r>
            <w:r w:rsidRPr="00AC3260">
              <w:rPr>
                <w:rFonts w:ascii="Cambria" w:hAnsi="Cambria" w:cs="Cambria" w:hint="cs"/>
                <w:color w:val="222222"/>
                <w:sz w:val="24"/>
                <w:szCs w:val="24"/>
                <w:shd w:val="clear" w:color="auto" w:fill="FFFFFF"/>
                <w:rtl/>
              </w:rPr>
              <w:t> </w:t>
            </w:r>
            <w:r w:rsidRPr="00AC3260">
              <w:rPr>
                <w:rFonts w:ascii="Arial" w:hAnsi="Arial" w:cs="B Mitra"/>
                <w:color w:val="222222"/>
                <w:sz w:val="24"/>
                <w:szCs w:val="24"/>
                <w:shd w:val="clear" w:color="auto" w:fill="FFFFFF"/>
                <w:rtl/>
              </w:rPr>
              <w:t>7(2), 95-107.</w:t>
            </w:r>
            <w:r w:rsidRPr="00AC3260">
              <w:rPr>
                <w:rFonts w:ascii="Arial" w:hAnsi="Arial" w:cs="B Mitra"/>
                <w:color w:val="222222"/>
                <w:sz w:val="24"/>
                <w:szCs w:val="24"/>
                <w:shd w:val="clear" w:color="auto" w:fill="FFFFFF"/>
                <w:cs/>
              </w:rPr>
              <w:t>‎</w:t>
            </w:r>
          </w:p>
          <w:p w14:paraId="17CD8AED" w14:textId="77777777" w:rsidR="00017CCA" w:rsidRPr="00AC3260" w:rsidRDefault="00017CCA" w:rsidP="00017CCA">
            <w:pPr>
              <w:bidi w:val="0"/>
              <w:rPr>
                <w:rFonts w:ascii="Times New Roman" w:hAnsi="Times New Roman" w:cs="Times New Roman"/>
                <w:sz w:val="24"/>
                <w:szCs w:val="24"/>
              </w:rPr>
            </w:pPr>
            <w:r w:rsidRPr="00AC3260">
              <w:rPr>
                <w:rFonts w:ascii="Times New Roman" w:hAnsi="Times New Roman" w:cs="Times New Roman"/>
                <w:color w:val="222222"/>
                <w:sz w:val="24"/>
                <w:szCs w:val="24"/>
                <w:shd w:val="clear" w:color="auto" w:fill="FFFFFF"/>
              </w:rPr>
              <w:t xml:space="preserve">- </w:t>
            </w:r>
            <w:proofErr w:type="spellStart"/>
            <w:r w:rsidRPr="00AC3260">
              <w:rPr>
                <w:rFonts w:ascii="Times New Roman" w:hAnsi="Times New Roman" w:cs="Times New Roman"/>
                <w:color w:val="222222"/>
                <w:sz w:val="24"/>
                <w:szCs w:val="24"/>
                <w:shd w:val="clear" w:color="auto" w:fill="FFFFFF"/>
              </w:rPr>
              <w:t>Doshmangir</w:t>
            </w:r>
            <w:proofErr w:type="spellEnd"/>
            <w:r w:rsidRPr="00AC3260">
              <w:rPr>
                <w:rFonts w:ascii="Times New Roman" w:hAnsi="Times New Roman" w:cs="Times New Roman"/>
                <w:color w:val="222222"/>
                <w:sz w:val="24"/>
                <w:szCs w:val="24"/>
                <w:shd w:val="clear" w:color="auto" w:fill="FFFFFF"/>
              </w:rPr>
              <w:t xml:space="preserve">, L., &amp; </w:t>
            </w:r>
            <w:proofErr w:type="spellStart"/>
            <w:r w:rsidRPr="00AC3260">
              <w:rPr>
                <w:rFonts w:ascii="Times New Roman" w:hAnsi="Times New Roman" w:cs="Times New Roman"/>
                <w:color w:val="222222"/>
                <w:sz w:val="24"/>
                <w:szCs w:val="24"/>
                <w:shd w:val="clear" w:color="auto" w:fill="FFFFFF"/>
              </w:rPr>
              <w:t>Ravaghi</w:t>
            </w:r>
            <w:proofErr w:type="spellEnd"/>
            <w:r w:rsidRPr="00AC3260">
              <w:rPr>
                <w:rFonts w:ascii="Times New Roman" w:hAnsi="Times New Roman" w:cs="Times New Roman"/>
                <w:color w:val="222222"/>
                <w:sz w:val="24"/>
                <w:szCs w:val="24"/>
                <w:shd w:val="clear" w:color="auto" w:fill="FFFFFF"/>
              </w:rPr>
              <w:t>, H. (2015). Theories and models of policymaking for doing health policy analysis. Hakim Journal, 18(1), 68-82.</w:t>
            </w:r>
          </w:p>
          <w:p w14:paraId="435751B5" w14:textId="77777777" w:rsidR="00017CCA" w:rsidRPr="00AC3260" w:rsidRDefault="00017CCA" w:rsidP="00017CCA">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sz w:val="24"/>
                <w:szCs w:val="24"/>
              </w:rPr>
              <w:t>-</w:t>
            </w:r>
            <w:r w:rsidRPr="00AC3260">
              <w:rPr>
                <w:rFonts w:ascii="Times New Roman" w:hAnsi="Times New Roman" w:cs="Times New Roman"/>
                <w:color w:val="222222"/>
                <w:sz w:val="24"/>
                <w:szCs w:val="24"/>
                <w:shd w:val="clear" w:color="auto" w:fill="FFFFFF"/>
              </w:rPr>
              <w:t xml:space="preserve"> </w:t>
            </w:r>
            <w:proofErr w:type="spellStart"/>
            <w:r w:rsidRPr="00AC3260">
              <w:rPr>
                <w:rFonts w:ascii="Times New Roman" w:hAnsi="Times New Roman" w:cs="Times New Roman"/>
                <w:color w:val="222222"/>
                <w:sz w:val="24"/>
                <w:szCs w:val="24"/>
                <w:shd w:val="clear" w:color="auto" w:fill="FFFFFF"/>
              </w:rPr>
              <w:t>Doshmangir</w:t>
            </w:r>
            <w:proofErr w:type="spellEnd"/>
            <w:r w:rsidRPr="00AC3260">
              <w:rPr>
                <w:rFonts w:ascii="Times New Roman" w:hAnsi="Times New Roman" w:cs="Times New Roman"/>
                <w:color w:val="222222"/>
                <w:sz w:val="24"/>
                <w:szCs w:val="24"/>
                <w:shd w:val="clear" w:color="auto" w:fill="FFFFFF"/>
              </w:rPr>
              <w:t xml:space="preserve">, L., </w:t>
            </w:r>
            <w:proofErr w:type="spellStart"/>
            <w:r w:rsidRPr="00AC3260">
              <w:rPr>
                <w:rFonts w:ascii="Times New Roman" w:hAnsi="Times New Roman" w:cs="Times New Roman"/>
                <w:color w:val="222222"/>
                <w:sz w:val="24"/>
                <w:szCs w:val="24"/>
                <w:shd w:val="clear" w:color="auto" w:fill="FFFFFF"/>
              </w:rPr>
              <w:t>Mostafavi</w:t>
            </w:r>
            <w:proofErr w:type="spellEnd"/>
            <w:r w:rsidRPr="00AC3260">
              <w:rPr>
                <w:rFonts w:ascii="Times New Roman" w:hAnsi="Times New Roman" w:cs="Times New Roman"/>
                <w:color w:val="222222"/>
                <w:sz w:val="24"/>
                <w:szCs w:val="24"/>
                <w:shd w:val="clear" w:color="auto" w:fill="FFFFFF"/>
              </w:rPr>
              <w:t xml:space="preserve">, H., &amp; </w:t>
            </w:r>
            <w:proofErr w:type="spellStart"/>
            <w:r w:rsidRPr="00AC3260">
              <w:rPr>
                <w:rFonts w:ascii="Times New Roman" w:hAnsi="Times New Roman" w:cs="Times New Roman"/>
                <w:color w:val="222222"/>
                <w:sz w:val="24"/>
                <w:szCs w:val="24"/>
                <w:shd w:val="clear" w:color="auto" w:fill="FFFFFF"/>
              </w:rPr>
              <w:t>Rashidian</w:t>
            </w:r>
            <w:proofErr w:type="spellEnd"/>
            <w:r w:rsidRPr="00AC3260">
              <w:rPr>
                <w:rFonts w:ascii="Times New Roman" w:hAnsi="Times New Roman" w:cs="Times New Roman"/>
                <w:color w:val="222222"/>
                <w:sz w:val="24"/>
                <w:szCs w:val="24"/>
                <w:shd w:val="clear" w:color="auto" w:fill="FFFFFF"/>
              </w:rPr>
              <w:t xml:space="preserve">, A. (2014). How to Do Policy Analysis? A View on Approaches and Modes of Policy Analysis in Health </w:t>
            </w:r>
            <w:proofErr w:type="spellStart"/>
            <w:r w:rsidRPr="00AC3260">
              <w:rPr>
                <w:rFonts w:ascii="Times New Roman" w:hAnsi="Times New Roman" w:cs="Times New Roman"/>
                <w:color w:val="222222"/>
                <w:sz w:val="24"/>
                <w:szCs w:val="24"/>
                <w:shd w:val="clear" w:color="auto" w:fill="FFFFFF"/>
              </w:rPr>
              <w:t>Secto</w:t>
            </w:r>
            <w:proofErr w:type="spellEnd"/>
            <w:r w:rsidRPr="00AC3260">
              <w:rPr>
                <w:rFonts w:ascii="Times New Roman" w:hAnsi="Times New Roman" w:cs="Times New Roman"/>
                <w:color w:val="222222"/>
                <w:sz w:val="24"/>
                <w:szCs w:val="24"/>
                <w:shd w:val="clear" w:color="auto" w:fill="FFFFFF"/>
              </w:rPr>
              <w:t xml:space="preserve"> r. Hakim Journal, 17(2), 138-150.</w:t>
            </w:r>
          </w:p>
          <w:p w14:paraId="07E65BA8" w14:textId="77777777" w:rsidR="00017CCA" w:rsidRPr="00AC3260" w:rsidRDefault="00017CCA" w:rsidP="00017CCA">
            <w:pPr>
              <w:bidi w:val="0"/>
              <w:rPr>
                <w:rFonts w:ascii="Times New Roman" w:hAnsi="Times New Roman" w:cs="Times New Roman"/>
                <w:sz w:val="24"/>
                <w:szCs w:val="24"/>
                <w:rtl/>
              </w:rPr>
            </w:pPr>
            <w:r w:rsidRPr="00AC3260">
              <w:rPr>
                <w:rFonts w:ascii="Times New Roman" w:hAnsi="Times New Roman" w:cs="Times New Roman"/>
                <w:sz w:val="24"/>
                <w:szCs w:val="24"/>
              </w:rPr>
              <w:t xml:space="preserve">- </w:t>
            </w:r>
            <w:proofErr w:type="spellStart"/>
            <w:r w:rsidRPr="00AC3260">
              <w:rPr>
                <w:rFonts w:ascii="Times New Roman" w:hAnsi="Times New Roman" w:cs="Times New Roman"/>
                <w:color w:val="222222"/>
                <w:sz w:val="24"/>
                <w:szCs w:val="24"/>
                <w:shd w:val="clear" w:color="auto" w:fill="FFFFFF"/>
              </w:rPr>
              <w:t>Doshmangir</w:t>
            </w:r>
            <w:proofErr w:type="spellEnd"/>
            <w:r w:rsidRPr="00AC3260">
              <w:rPr>
                <w:rFonts w:ascii="Times New Roman" w:hAnsi="Times New Roman" w:cs="Times New Roman"/>
                <w:color w:val="222222"/>
                <w:sz w:val="24"/>
                <w:szCs w:val="24"/>
                <w:shd w:val="clear" w:color="auto" w:fill="FFFFFF"/>
              </w:rPr>
              <w:t xml:space="preserve">, L., </w:t>
            </w:r>
            <w:proofErr w:type="spellStart"/>
            <w:r w:rsidRPr="00AC3260">
              <w:rPr>
                <w:rFonts w:ascii="Times New Roman" w:hAnsi="Times New Roman" w:cs="Times New Roman"/>
                <w:color w:val="222222"/>
                <w:sz w:val="24"/>
                <w:szCs w:val="24"/>
                <w:shd w:val="clear" w:color="auto" w:fill="FFFFFF"/>
              </w:rPr>
              <w:t>Mostafavi</w:t>
            </w:r>
            <w:proofErr w:type="spellEnd"/>
            <w:r w:rsidRPr="00AC3260">
              <w:rPr>
                <w:rFonts w:ascii="Times New Roman" w:hAnsi="Times New Roman" w:cs="Times New Roman"/>
                <w:color w:val="222222"/>
                <w:sz w:val="24"/>
                <w:szCs w:val="24"/>
                <w:shd w:val="clear" w:color="auto" w:fill="FFFFFF"/>
              </w:rPr>
              <w:t xml:space="preserve">, H., &amp; </w:t>
            </w:r>
            <w:proofErr w:type="spellStart"/>
            <w:r w:rsidRPr="00AC3260">
              <w:rPr>
                <w:rFonts w:ascii="Times New Roman" w:hAnsi="Times New Roman" w:cs="Times New Roman"/>
                <w:color w:val="222222"/>
                <w:sz w:val="24"/>
                <w:szCs w:val="24"/>
                <w:shd w:val="clear" w:color="auto" w:fill="FFFFFF"/>
              </w:rPr>
              <w:t>Rashidian</w:t>
            </w:r>
            <w:proofErr w:type="spellEnd"/>
            <w:r w:rsidRPr="00AC3260">
              <w:rPr>
                <w:rFonts w:ascii="Times New Roman" w:hAnsi="Times New Roman" w:cs="Times New Roman"/>
                <w:color w:val="222222"/>
                <w:sz w:val="24"/>
                <w:szCs w:val="24"/>
                <w:shd w:val="clear" w:color="auto" w:fill="FFFFFF"/>
              </w:rPr>
              <w:t xml:space="preserve">, A. (2014). How to Do Policy Analysis? A View on Approaches and Modes of Policy Analysis in Health </w:t>
            </w:r>
            <w:proofErr w:type="spellStart"/>
            <w:r w:rsidRPr="00AC3260">
              <w:rPr>
                <w:rFonts w:ascii="Times New Roman" w:hAnsi="Times New Roman" w:cs="Times New Roman"/>
                <w:color w:val="222222"/>
                <w:sz w:val="24"/>
                <w:szCs w:val="24"/>
                <w:shd w:val="clear" w:color="auto" w:fill="FFFFFF"/>
              </w:rPr>
              <w:t>Secto</w:t>
            </w:r>
            <w:proofErr w:type="spellEnd"/>
            <w:r w:rsidRPr="00AC3260">
              <w:rPr>
                <w:rFonts w:ascii="Times New Roman" w:hAnsi="Times New Roman" w:cs="Times New Roman"/>
                <w:color w:val="222222"/>
                <w:sz w:val="24"/>
                <w:szCs w:val="24"/>
                <w:shd w:val="clear" w:color="auto" w:fill="FFFFFF"/>
              </w:rPr>
              <w:t xml:space="preserve"> r. Hakim Journal, 17(2), 138-150.</w:t>
            </w:r>
          </w:p>
          <w:p w14:paraId="42B8EE2E" w14:textId="0A3B8CF3" w:rsidR="00017CCA" w:rsidRPr="00AC3260" w:rsidRDefault="007F3497" w:rsidP="00017CCA">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w:t>
            </w:r>
            <w:proofErr w:type="spellStart"/>
            <w:r w:rsidRPr="00AC3260">
              <w:rPr>
                <w:rFonts w:ascii="Times New Roman" w:hAnsi="Times New Roman" w:cs="Times New Roman"/>
                <w:color w:val="222222"/>
                <w:sz w:val="24"/>
                <w:szCs w:val="24"/>
                <w:shd w:val="clear" w:color="auto" w:fill="FFFFFF"/>
              </w:rPr>
              <w:t>Rezapour</w:t>
            </w:r>
            <w:proofErr w:type="spellEnd"/>
            <w:r w:rsidRPr="00AC3260">
              <w:rPr>
                <w:rFonts w:ascii="Times New Roman" w:hAnsi="Times New Roman" w:cs="Times New Roman"/>
                <w:color w:val="222222"/>
                <w:sz w:val="24"/>
                <w:szCs w:val="24"/>
                <w:shd w:val="clear" w:color="auto" w:fill="FFFFFF"/>
              </w:rPr>
              <w:t xml:space="preserve">, A., </w:t>
            </w:r>
            <w:proofErr w:type="spellStart"/>
            <w:r w:rsidRPr="00AC3260">
              <w:rPr>
                <w:rFonts w:ascii="Times New Roman" w:hAnsi="Times New Roman" w:cs="Times New Roman"/>
                <w:color w:val="222222"/>
                <w:sz w:val="24"/>
                <w:szCs w:val="24"/>
                <w:shd w:val="clear" w:color="auto" w:fill="FFFFFF"/>
              </w:rPr>
              <w:t>Moradpour</w:t>
            </w:r>
            <w:proofErr w:type="spellEnd"/>
            <w:r w:rsidRPr="00AC3260">
              <w:rPr>
                <w:rFonts w:ascii="Times New Roman" w:hAnsi="Times New Roman" w:cs="Times New Roman"/>
                <w:color w:val="222222"/>
                <w:sz w:val="24"/>
                <w:szCs w:val="24"/>
                <w:shd w:val="clear" w:color="auto" w:fill="FFFFFF"/>
              </w:rPr>
              <w:t xml:space="preserve">, A., </w:t>
            </w:r>
            <w:proofErr w:type="spellStart"/>
            <w:r w:rsidRPr="00AC3260">
              <w:rPr>
                <w:rFonts w:ascii="Times New Roman" w:hAnsi="Times New Roman" w:cs="Times New Roman"/>
                <w:color w:val="222222"/>
                <w:sz w:val="24"/>
                <w:szCs w:val="24"/>
                <w:shd w:val="clear" w:color="auto" w:fill="FFFFFF"/>
              </w:rPr>
              <w:t>Panahi</w:t>
            </w:r>
            <w:proofErr w:type="spellEnd"/>
            <w:r w:rsidRPr="00AC3260">
              <w:rPr>
                <w:rFonts w:ascii="Times New Roman" w:hAnsi="Times New Roman" w:cs="Times New Roman"/>
                <w:color w:val="222222"/>
                <w:sz w:val="24"/>
                <w:szCs w:val="24"/>
                <w:shd w:val="clear" w:color="auto" w:fill="FFFFFF"/>
              </w:rPr>
              <w:t xml:space="preserve">, S., </w:t>
            </w:r>
            <w:proofErr w:type="spellStart"/>
            <w:r w:rsidRPr="00AC3260">
              <w:rPr>
                <w:rFonts w:ascii="Times New Roman" w:hAnsi="Times New Roman" w:cs="Times New Roman"/>
                <w:color w:val="222222"/>
                <w:sz w:val="24"/>
                <w:szCs w:val="24"/>
                <w:shd w:val="clear" w:color="auto" w:fill="FFFFFF"/>
              </w:rPr>
              <w:t>Javan-Noughabi</w:t>
            </w:r>
            <w:proofErr w:type="spellEnd"/>
            <w:r w:rsidRPr="00AC3260">
              <w:rPr>
                <w:rFonts w:ascii="Times New Roman" w:hAnsi="Times New Roman" w:cs="Times New Roman"/>
                <w:color w:val="222222"/>
                <w:sz w:val="24"/>
                <w:szCs w:val="24"/>
                <w:shd w:val="clear" w:color="auto" w:fill="FFFFFF"/>
              </w:rPr>
              <w:t xml:space="preserve">, J., &amp; </w:t>
            </w:r>
            <w:proofErr w:type="spellStart"/>
            <w:r w:rsidRPr="00AC3260">
              <w:rPr>
                <w:rFonts w:ascii="Times New Roman" w:hAnsi="Times New Roman" w:cs="Times New Roman"/>
                <w:color w:val="222222"/>
                <w:sz w:val="24"/>
                <w:szCs w:val="24"/>
                <w:shd w:val="clear" w:color="auto" w:fill="FFFFFF"/>
              </w:rPr>
              <w:t>Vahedi</w:t>
            </w:r>
            <w:proofErr w:type="spellEnd"/>
            <w:r w:rsidRPr="00AC3260">
              <w:rPr>
                <w:rFonts w:ascii="Times New Roman" w:hAnsi="Times New Roman" w:cs="Times New Roman"/>
                <w:color w:val="222222"/>
                <w:sz w:val="24"/>
                <w:szCs w:val="24"/>
                <w:shd w:val="clear" w:color="auto" w:fill="FFFFFF"/>
              </w:rPr>
              <w:t xml:space="preserve">, S. (2020). Health economic evaluation in Iran (1998-2017): A </w:t>
            </w:r>
            <w:proofErr w:type="spellStart"/>
            <w:r w:rsidRPr="00AC3260">
              <w:rPr>
                <w:rFonts w:ascii="Times New Roman" w:hAnsi="Times New Roman" w:cs="Times New Roman"/>
                <w:color w:val="222222"/>
                <w:sz w:val="24"/>
                <w:szCs w:val="24"/>
                <w:shd w:val="clear" w:color="auto" w:fill="FFFFFF"/>
              </w:rPr>
              <w:t>bibliometrics</w:t>
            </w:r>
            <w:proofErr w:type="spellEnd"/>
            <w:r w:rsidRPr="00AC3260">
              <w:rPr>
                <w:rFonts w:ascii="Times New Roman" w:hAnsi="Times New Roman" w:cs="Times New Roman"/>
                <w:color w:val="222222"/>
                <w:sz w:val="24"/>
                <w:szCs w:val="24"/>
                <w:shd w:val="clear" w:color="auto" w:fill="FFFFFF"/>
              </w:rPr>
              <w:t xml:space="preserve"> analysis. </w:t>
            </w:r>
            <w:proofErr w:type="spellStart"/>
            <w:r w:rsidRPr="00AC3260">
              <w:rPr>
                <w:rFonts w:ascii="Times New Roman" w:hAnsi="Times New Roman" w:cs="Times New Roman"/>
                <w:color w:val="222222"/>
                <w:sz w:val="24"/>
                <w:szCs w:val="24"/>
                <w:shd w:val="clear" w:color="auto" w:fill="FFFFFF"/>
              </w:rPr>
              <w:t>Int</w:t>
            </w:r>
            <w:proofErr w:type="spellEnd"/>
            <w:r w:rsidRPr="00AC3260">
              <w:rPr>
                <w:rFonts w:ascii="Times New Roman" w:hAnsi="Times New Roman" w:cs="Times New Roman"/>
                <w:color w:val="222222"/>
                <w:sz w:val="24"/>
                <w:szCs w:val="24"/>
                <w:shd w:val="clear" w:color="auto" w:fill="FFFFFF"/>
              </w:rPr>
              <w:t xml:space="preserve"> J Pharm </w:t>
            </w:r>
            <w:proofErr w:type="spellStart"/>
            <w:r w:rsidRPr="00AC3260">
              <w:rPr>
                <w:rFonts w:ascii="Times New Roman" w:hAnsi="Times New Roman" w:cs="Times New Roman"/>
                <w:color w:val="222222"/>
                <w:sz w:val="24"/>
                <w:szCs w:val="24"/>
                <w:shd w:val="clear" w:color="auto" w:fill="FFFFFF"/>
              </w:rPr>
              <w:t>Phytopharmacological</w:t>
            </w:r>
            <w:proofErr w:type="spellEnd"/>
            <w:r w:rsidRPr="00AC3260">
              <w:rPr>
                <w:rFonts w:ascii="Times New Roman" w:hAnsi="Times New Roman" w:cs="Times New Roman"/>
                <w:color w:val="222222"/>
                <w:sz w:val="24"/>
                <w:szCs w:val="24"/>
                <w:shd w:val="clear" w:color="auto" w:fill="FFFFFF"/>
              </w:rPr>
              <w:t xml:space="preserve"> Res, 10(4), 95-102.</w:t>
            </w:r>
          </w:p>
          <w:p w14:paraId="299B0DD6" w14:textId="377C5FFE" w:rsidR="00122CCE" w:rsidRPr="00AC3260" w:rsidRDefault="00122CCE" w:rsidP="00122CCE">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w:t>
            </w:r>
            <w:r w:rsidR="007A0DE0" w:rsidRPr="00AC3260">
              <w:rPr>
                <w:rFonts w:ascii="Times New Roman" w:hAnsi="Times New Roman" w:cs="Times New Roman"/>
                <w:color w:val="222222"/>
                <w:sz w:val="24"/>
                <w:szCs w:val="24"/>
                <w:shd w:val="clear" w:color="auto" w:fill="FFFFFF"/>
              </w:rPr>
              <w:t xml:space="preserve"> </w:t>
            </w:r>
            <w:proofErr w:type="spellStart"/>
            <w:r w:rsidR="007A0DE0" w:rsidRPr="00AC3260">
              <w:rPr>
                <w:rFonts w:ascii="Times New Roman" w:hAnsi="Times New Roman" w:cs="Times New Roman"/>
                <w:color w:val="222222"/>
                <w:sz w:val="24"/>
                <w:szCs w:val="24"/>
                <w:shd w:val="clear" w:color="auto" w:fill="FFFFFF"/>
              </w:rPr>
              <w:t>Lämås</w:t>
            </w:r>
            <w:proofErr w:type="spellEnd"/>
            <w:r w:rsidR="007A0DE0" w:rsidRPr="00AC3260">
              <w:rPr>
                <w:rFonts w:ascii="Times New Roman" w:hAnsi="Times New Roman" w:cs="Times New Roman"/>
                <w:color w:val="222222"/>
                <w:sz w:val="24"/>
                <w:szCs w:val="24"/>
                <w:shd w:val="clear" w:color="auto" w:fill="FFFFFF"/>
              </w:rPr>
              <w:t xml:space="preserve">, K., </w:t>
            </w:r>
            <w:proofErr w:type="spellStart"/>
            <w:r w:rsidR="007A0DE0" w:rsidRPr="00AC3260">
              <w:rPr>
                <w:rFonts w:ascii="Times New Roman" w:hAnsi="Times New Roman" w:cs="Times New Roman"/>
                <w:color w:val="222222"/>
                <w:sz w:val="24"/>
                <w:szCs w:val="24"/>
                <w:shd w:val="clear" w:color="auto" w:fill="FFFFFF"/>
              </w:rPr>
              <w:t>Willman</w:t>
            </w:r>
            <w:proofErr w:type="spellEnd"/>
            <w:r w:rsidR="007A0DE0" w:rsidRPr="00AC3260">
              <w:rPr>
                <w:rFonts w:ascii="Times New Roman" w:hAnsi="Times New Roman" w:cs="Times New Roman"/>
                <w:color w:val="222222"/>
                <w:sz w:val="24"/>
                <w:szCs w:val="24"/>
                <w:shd w:val="clear" w:color="auto" w:fill="FFFFFF"/>
              </w:rPr>
              <w:t xml:space="preserve">, A., </w:t>
            </w:r>
            <w:proofErr w:type="spellStart"/>
            <w:r w:rsidR="007A0DE0" w:rsidRPr="00AC3260">
              <w:rPr>
                <w:rFonts w:ascii="Times New Roman" w:hAnsi="Times New Roman" w:cs="Times New Roman"/>
                <w:color w:val="222222"/>
                <w:sz w:val="24"/>
                <w:szCs w:val="24"/>
                <w:shd w:val="clear" w:color="auto" w:fill="FFFFFF"/>
              </w:rPr>
              <w:t>Lindholm</w:t>
            </w:r>
            <w:proofErr w:type="spellEnd"/>
            <w:r w:rsidR="007A0DE0" w:rsidRPr="00AC3260">
              <w:rPr>
                <w:rFonts w:ascii="Times New Roman" w:hAnsi="Times New Roman" w:cs="Times New Roman"/>
                <w:color w:val="222222"/>
                <w:sz w:val="24"/>
                <w:szCs w:val="24"/>
                <w:shd w:val="clear" w:color="auto" w:fill="FFFFFF"/>
              </w:rPr>
              <w:t xml:space="preserve">, L., &amp; </w:t>
            </w:r>
            <w:proofErr w:type="spellStart"/>
            <w:r w:rsidR="007A0DE0" w:rsidRPr="00AC3260">
              <w:rPr>
                <w:rFonts w:ascii="Times New Roman" w:hAnsi="Times New Roman" w:cs="Times New Roman"/>
                <w:color w:val="222222"/>
                <w:sz w:val="24"/>
                <w:szCs w:val="24"/>
                <w:shd w:val="clear" w:color="auto" w:fill="FFFFFF"/>
              </w:rPr>
              <w:t>Jacobsson</w:t>
            </w:r>
            <w:proofErr w:type="spellEnd"/>
            <w:r w:rsidR="007A0DE0" w:rsidRPr="00AC3260">
              <w:rPr>
                <w:rFonts w:ascii="Times New Roman" w:hAnsi="Times New Roman" w:cs="Times New Roman"/>
                <w:color w:val="222222"/>
                <w:sz w:val="24"/>
                <w:szCs w:val="24"/>
                <w:shd w:val="clear" w:color="auto" w:fill="FFFFFF"/>
              </w:rPr>
              <w:t>, C. (2009). Economic evaluation of nursing practices: a review of literature. International Nursing Review, 56(1), 13-20.</w:t>
            </w:r>
          </w:p>
          <w:p w14:paraId="397B6732" w14:textId="7C826112" w:rsidR="007A0DE0" w:rsidRPr="00AC3260" w:rsidRDefault="007A0DE0" w:rsidP="007A0DE0">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w:t>
            </w:r>
            <w:r w:rsidR="00E76231" w:rsidRPr="00AC3260">
              <w:rPr>
                <w:rFonts w:ascii="Times New Roman" w:hAnsi="Times New Roman" w:cs="Times New Roman"/>
                <w:color w:val="222222"/>
                <w:sz w:val="24"/>
                <w:szCs w:val="24"/>
                <w:shd w:val="clear" w:color="auto" w:fill="FFFFFF"/>
              </w:rPr>
              <w:t xml:space="preserve"> </w:t>
            </w:r>
            <w:proofErr w:type="spellStart"/>
            <w:r w:rsidR="00E76231" w:rsidRPr="00AC3260">
              <w:rPr>
                <w:rFonts w:ascii="Times New Roman" w:hAnsi="Times New Roman" w:cs="Times New Roman"/>
                <w:color w:val="222222"/>
                <w:sz w:val="24"/>
                <w:szCs w:val="24"/>
                <w:shd w:val="clear" w:color="auto" w:fill="FFFFFF"/>
              </w:rPr>
              <w:t>Keliddar</w:t>
            </w:r>
            <w:proofErr w:type="spellEnd"/>
            <w:r w:rsidR="00E76231" w:rsidRPr="00AC3260">
              <w:rPr>
                <w:rFonts w:ascii="Times New Roman" w:hAnsi="Times New Roman" w:cs="Times New Roman"/>
                <w:color w:val="222222"/>
                <w:sz w:val="24"/>
                <w:szCs w:val="24"/>
                <w:shd w:val="clear" w:color="auto" w:fill="FFFFFF"/>
              </w:rPr>
              <w:t xml:space="preserve">, I., </w:t>
            </w:r>
            <w:proofErr w:type="spellStart"/>
            <w:r w:rsidR="00E76231" w:rsidRPr="00AC3260">
              <w:rPr>
                <w:rFonts w:ascii="Times New Roman" w:hAnsi="Times New Roman" w:cs="Times New Roman"/>
                <w:color w:val="222222"/>
                <w:sz w:val="24"/>
                <w:szCs w:val="24"/>
                <w:shd w:val="clear" w:color="auto" w:fill="FFFFFF"/>
              </w:rPr>
              <w:t>Mosadeghrad</w:t>
            </w:r>
            <w:proofErr w:type="spellEnd"/>
            <w:r w:rsidR="00E76231" w:rsidRPr="00AC3260">
              <w:rPr>
                <w:rFonts w:ascii="Times New Roman" w:hAnsi="Times New Roman" w:cs="Times New Roman"/>
                <w:color w:val="222222"/>
                <w:sz w:val="24"/>
                <w:szCs w:val="24"/>
                <w:shd w:val="clear" w:color="auto" w:fill="FFFFFF"/>
              </w:rPr>
              <w:t xml:space="preserve">, A. M., &amp; </w:t>
            </w:r>
            <w:proofErr w:type="spellStart"/>
            <w:r w:rsidR="00E76231" w:rsidRPr="00AC3260">
              <w:rPr>
                <w:rFonts w:ascii="Times New Roman" w:hAnsi="Times New Roman" w:cs="Times New Roman"/>
                <w:color w:val="222222"/>
                <w:sz w:val="24"/>
                <w:szCs w:val="24"/>
                <w:shd w:val="clear" w:color="auto" w:fill="FFFFFF"/>
              </w:rPr>
              <w:t>Jafari</w:t>
            </w:r>
            <w:proofErr w:type="spellEnd"/>
            <w:r w:rsidR="00E76231" w:rsidRPr="00AC3260">
              <w:rPr>
                <w:rFonts w:ascii="Times New Roman" w:hAnsi="Times New Roman" w:cs="Times New Roman"/>
                <w:color w:val="222222"/>
                <w:sz w:val="24"/>
                <w:szCs w:val="24"/>
                <w:shd w:val="clear" w:color="auto" w:fill="FFFFFF"/>
              </w:rPr>
              <w:t>–</w:t>
            </w:r>
            <w:proofErr w:type="spellStart"/>
            <w:r w:rsidR="00E76231" w:rsidRPr="00AC3260">
              <w:rPr>
                <w:rFonts w:ascii="Times New Roman" w:hAnsi="Times New Roman" w:cs="Times New Roman"/>
                <w:color w:val="222222"/>
                <w:sz w:val="24"/>
                <w:szCs w:val="24"/>
                <w:shd w:val="clear" w:color="auto" w:fill="FFFFFF"/>
              </w:rPr>
              <w:t>Sirizi</w:t>
            </w:r>
            <w:proofErr w:type="spellEnd"/>
            <w:r w:rsidR="00E76231" w:rsidRPr="00AC3260">
              <w:rPr>
                <w:rFonts w:ascii="Times New Roman" w:hAnsi="Times New Roman" w:cs="Times New Roman"/>
                <w:color w:val="222222"/>
                <w:sz w:val="24"/>
                <w:szCs w:val="24"/>
                <w:shd w:val="clear" w:color="auto" w:fill="FFFFFF"/>
              </w:rPr>
              <w:t>, M. (2017). Rationing in health systems: A critical review. Medical journal of the Islamic Republic of Iran, 31, 47.</w:t>
            </w:r>
          </w:p>
          <w:p w14:paraId="30D2FA28" w14:textId="5821E692" w:rsidR="004A1B96" w:rsidRPr="00AC3260" w:rsidRDefault="004A1B96" w:rsidP="004A1B96">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 xml:space="preserve">- </w:t>
            </w:r>
            <w:proofErr w:type="spellStart"/>
            <w:r w:rsidRPr="00AC3260">
              <w:rPr>
                <w:rFonts w:ascii="Times New Roman" w:hAnsi="Times New Roman" w:cs="Times New Roman"/>
                <w:color w:val="222222"/>
                <w:sz w:val="24"/>
                <w:szCs w:val="24"/>
                <w:shd w:val="clear" w:color="auto" w:fill="FFFFFF"/>
              </w:rPr>
              <w:t>Heydari</w:t>
            </w:r>
            <w:proofErr w:type="spellEnd"/>
            <w:r w:rsidRPr="00AC3260">
              <w:rPr>
                <w:rFonts w:ascii="Times New Roman" w:hAnsi="Times New Roman" w:cs="Times New Roman"/>
                <w:color w:val="222222"/>
                <w:sz w:val="24"/>
                <w:szCs w:val="24"/>
                <w:shd w:val="clear" w:color="auto" w:fill="FFFFFF"/>
              </w:rPr>
              <w:t xml:space="preserve">, A., </w:t>
            </w:r>
            <w:proofErr w:type="spellStart"/>
            <w:r w:rsidRPr="00AC3260">
              <w:rPr>
                <w:rFonts w:ascii="Times New Roman" w:hAnsi="Times New Roman" w:cs="Times New Roman"/>
                <w:color w:val="222222"/>
                <w:sz w:val="24"/>
                <w:szCs w:val="24"/>
                <w:shd w:val="clear" w:color="auto" w:fill="FFFFFF"/>
              </w:rPr>
              <w:t>Mazloom</w:t>
            </w:r>
            <w:proofErr w:type="spellEnd"/>
            <w:r w:rsidRPr="00AC3260">
              <w:rPr>
                <w:rFonts w:ascii="Times New Roman" w:hAnsi="Times New Roman" w:cs="Times New Roman"/>
                <w:color w:val="222222"/>
                <w:sz w:val="24"/>
                <w:szCs w:val="24"/>
                <w:shd w:val="clear" w:color="auto" w:fill="FFFFFF"/>
              </w:rPr>
              <w:t xml:space="preserve">, R., </w:t>
            </w:r>
            <w:proofErr w:type="spellStart"/>
            <w:r w:rsidRPr="00AC3260">
              <w:rPr>
                <w:rFonts w:ascii="Times New Roman" w:hAnsi="Times New Roman" w:cs="Times New Roman"/>
                <w:color w:val="222222"/>
                <w:sz w:val="24"/>
                <w:szCs w:val="24"/>
                <w:shd w:val="clear" w:color="auto" w:fill="FFFFFF"/>
              </w:rPr>
              <w:t>Najar</w:t>
            </w:r>
            <w:proofErr w:type="spellEnd"/>
            <w:r w:rsidRPr="00AC3260">
              <w:rPr>
                <w:rFonts w:ascii="Times New Roman" w:hAnsi="Times New Roman" w:cs="Times New Roman"/>
                <w:color w:val="222222"/>
                <w:sz w:val="24"/>
                <w:szCs w:val="24"/>
                <w:shd w:val="clear" w:color="auto" w:fill="FFFFFF"/>
              </w:rPr>
              <w:t xml:space="preserve">, A. V., &amp; </w:t>
            </w:r>
            <w:proofErr w:type="spellStart"/>
            <w:r w:rsidRPr="00AC3260">
              <w:rPr>
                <w:rFonts w:ascii="Times New Roman" w:hAnsi="Times New Roman" w:cs="Times New Roman"/>
                <w:color w:val="222222"/>
                <w:sz w:val="24"/>
                <w:szCs w:val="24"/>
                <w:shd w:val="clear" w:color="auto" w:fill="FFFFFF"/>
              </w:rPr>
              <w:t>Bakhshi</w:t>
            </w:r>
            <w:proofErr w:type="spellEnd"/>
            <w:r w:rsidRPr="00AC3260">
              <w:rPr>
                <w:rFonts w:ascii="Times New Roman" w:hAnsi="Times New Roman" w:cs="Times New Roman"/>
                <w:color w:val="222222"/>
                <w:sz w:val="24"/>
                <w:szCs w:val="24"/>
                <w:shd w:val="clear" w:color="auto" w:fill="FFFFFF"/>
              </w:rPr>
              <w:t xml:space="preserve">, M. (2015). Awareness and performance of </w:t>
            </w:r>
            <w:proofErr w:type="spellStart"/>
            <w:r w:rsidRPr="00AC3260">
              <w:rPr>
                <w:rFonts w:ascii="Times New Roman" w:hAnsi="Times New Roman" w:cs="Times New Roman"/>
                <w:color w:val="222222"/>
                <w:sz w:val="24"/>
                <w:szCs w:val="24"/>
                <w:shd w:val="clear" w:color="auto" w:fill="FFFFFF"/>
              </w:rPr>
              <w:t>iranian</w:t>
            </w:r>
            <w:proofErr w:type="spellEnd"/>
            <w:r w:rsidRPr="00AC3260">
              <w:rPr>
                <w:rFonts w:ascii="Times New Roman" w:hAnsi="Times New Roman" w:cs="Times New Roman"/>
                <w:color w:val="222222"/>
                <w:sz w:val="24"/>
                <w:szCs w:val="24"/>
                <w:shd w:val="clear" w:color="auto" w:fill="FFFFFF"/>
              </w:rPr>
              <w:t xml:space="preserve"> nurses with regard to health economics: A cross-sectional study. North American Journal of Medical Sciences, 7(9), 384.</w:t>
            </w:r>
          </w:p>
          <w:p w14:paraId="27974CED" w14:textId="5F908E56" w:rsidR="004A1B96" w:rsidRPr="00AC3260" w:rsidRDefault="004A1B96" w:rsidP="004A1B96">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 xml:space="preserve">- </w:t>
            </w:r>
            <w:proofErr w:type="spellStart"/>
            <w:r w:rsidR="004C22C0" w:rsidRPr="00AC3260">
              <w:rPr>
                <w:rFonts w:ascii="Times New Roman" w:hAnsi="Times New Roman" w:cs="Times New Roman"/>
                <w:color w:val="222222"/>
                <w:sz w:val="24"/>
                <w:szCs w:val="24"/>
                <w:shd w:val="clear" w:color="auto" w:fill="FFFFFF"/>
              </w:rPr>
              <w:t>Mulaee</w:t>
            </w:r>
            <w:proofErr w:type="spellEnd"/>
            <w:r w:rsidR="004C22C0" w:rsidRPr="00AC3260">
              <w:rPr>
                <w:rFonts w:ascii="Times New Roman" w:hAnsi="Times New Roman" w:cs="Times New Roman"/>
                <w:color w:val="222222"/>
                <w:sz w:val="24"/>
                <w:szCs w:val="24"/>
                <w:shd w:val="clear" w:color="auto" w:fill="FFFFFF"/>
              </w:rPr>
              <w:t>, A. (2024). Reading" public Policy" from the Perspective of Public Law. Public Law Studies Quarterly, (Articles in Press), 1-25.</w:t>
            </w:r>
          </w:p>
          <w:p w14:paraId="47B1642A" w14:textId="227E3FC6" w:rsidR="00215FB1" w:rsidRPr="00AC3260" w:rsidRDefault="00215FB1" w:rsidP="00215FB1">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 xml:space="preserve">- </w:t>
            </w:r>
            <w:proofErr w:type="spellStart"/>
            <w:r w:rsidRPr="00AC3260">
              <w:rPr>
                <w:rFonts w:ascii="Times New Roman" w:hAnsi="Times New Roman" w:cs="Times New Roman"/>
                <w:color w:val="222222"/>
                <w:sz w:val="24"/>
                <w:szCs w:val="24"/>
                <w:shd w:val="clear" w:color="auto" w:fill="FFFFFF"/>
              </w:rPr>
              <w:t>Nejatian</w:t>
            </w:r>
            <w:proofErr w:type="spellEnd"/>
            <w:r w:rsidRPr="00AC3260">
              <w:rPr>
                <w:rFonts w:ascii="Times New Roman" w:hAnsi="Times New Roman" w:cs="Times New Roman"/>
                <w:color w:val="222222"/>
                <w:sz w:val="24"/>
                <w:szCs w:val="24"/>
                <w:shd w:val="clear" w:color="auto" w:fill="FFFFFF"/>
              </w:rPr>
              <w:t>, A. (2022). The Need to Conduct Studies on Economic Evaluation of Nursing Care in Iran. Iran Journal of Nursing, 35(139), 448-453.</w:t>
            </w:r>
          </w:p>
          <w:p w14:paraId="606166AB" w14:textId="0F234435" w:rsidR="00215FB1" w:rsidRPr="00AC3260" w:rsidRDefault="00215FB1" w:rsidP="00215FB1">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 xml:space="preserve">- </w:t>
            </w:r>
            <w:proofErr w:type="spellStart"/>
            <w:r w:rsidR="002A3536" w:rsidRPr="00AC3260">
              <w:rPr>
                <w:rFonts w:ascii="Times New Roman" w:hAnsi="Times New Roman" w:cs="Times New Roman"/>
                <w:color w:val="222222"/>
                <w:sz w:val="24"/>
                <w:szCs w:val="24"/>
                <w:shd w:val="clear" w:color="auto" w:fill="FFFFFF"/>
              </w:rPr>
              <w:t>Behzadifar</w:t>
            </w:r>
            <w:proofErr w:type="spellEnd"/>
            <w:r w:rsidR="002A3536" w:rsidRPr="00AC3260">
              <w:rPr>
                <w:rFonts w:ascii="Times New Roman" w:hAnsi="Times New Roman" w:cs="Times New Roman"/>
                <w:color w:val="222222"/>
                <w:sz w:val="24"/>
                <w:szCs w:val="24"/>
                <w:shd w:val="clear" w:color="auto" w:fill="FFFFFF"/>
              </w:rPr>
              <w:t xml:space="preserve">, M., </w:t>
            </w:r>
            <w:proofErr w:type="spellStart"/>
            <w:r w:rsidR="002A3536" w:rsidRPr="00AC3260">
              <w:rPr>
                <w:rFonts w:ascii="Times New Roman" w:hAnsi="Times New Roman" w:cs="Times New Roman"/>
                <w:color w:val="222222"/>
                <w:sz w:val="24"/>
                <w:szCs w:val="24"/>
                <w:shd w:val="clear" w:color="auto" w:fill="FFFFFF"/>
              </w:rPr>
              <w:t>Shahabi</w:t>
            </w:r>
            <w:proofErr w:type="spellEnd"/>
            <w:r w:rsidR="002A3536" w:rsidRPr="00AC3260">
              <w:rPr>
                <w:rFonts w:ascii="Times New Roman" w:hAnsi="Times New Roman" w:cs="Times New Roman"/>
                <w:color w:val="222222"/>
                <w:sz w:val="24"/>
                <w:szCs w:val="24"/>
                <w:shd w:val="clear" w:color="auto" w:fill="FFFFFF"/>
              </w:rPr>
              <w:t xml:space="preserve">, S., </w:t>
            </w:r>
            <w:proofErr w:type="spellStart"/>
            <w:r w:rsidR="002A3536" w:rsidRPr="00AC3260">
              <w:rPr>
                <w:rFonts w:ascii="Times New Roman" w:hAnsi="Times New Roman" w:cs="Times New Roman"/>
                <w:color w:val="222222"/>
                <w:sz w:val="24"/>
                <w:szCs w:val="24"/>
                <w:shd w:val="clear" w:color="auto" w:fill="FFFFFF"/>
              </w:rPr>
              <w:t>Bakhtiari</w:t>
            </w:r>
            <w:proofErr w:type="spellEnd"/>
            <w:r w:rsidR="002A3536" w:rsidRPr="00AC3260">
              <w:rPr>
                <w:rFonts w:ascii="Times New Roman" w:hAnsi="Times New Roman" w:cs="Times New Roman"/>
                <w:color w:val="222222"/>
                <w:sz w:val="24"/>
                <w:szCs w:val="24"/>
                <w:shd w:val="clear" w:color="auto" w:fill="FFFFFF"/>
              </w:rPr>
              <w:t>, A., &amp; Azari, S. (2022). Improving the primary healthcare in Iran: A policy brief. </w:t>
            </w:r>
            <w:proofErr w:type="spellStart"/>
            <w:r w:rsidR="002A3536" w:rsidRPr="00AC3260">
              <w:rPr>
                <w:rFonts w:ascii="Times New Roman" w:hAnsi="Times New Roman" w:cs="Times New Roman"/>
                <w:color w:val="222222"/>
                <w:sz w:val="24"/>
                <w:szCs w:val="24"/>
                <w:shd w:val="clear" w:color="auto" w:fill="FFFFFF"/>
              </w:rPr>
              <w:t>Yafteh</w:t>
            </w:r>
            <w:proofErr w:type="spellEnd"/>
            <w:r w:rsidR="002A3536" w:rsidRPr="00AC3260">
              <w:rPr>
                <w:rFonts w:ascii="Times New Roman" w:hAnsi="Times New Roman" w:cs="Times New Roman"/>
                <w:color w:val="222222"/>
                <w:sz w:val="24"/>
                <w:szCs w:val="24"/>
                <w:shd w:val="clear" w:color="auto" w:fill="FFFFFF"/>
              </w:rPr>
              <w:t>, 24(3).</w:t>
            </w:r>
          </w:p>
          <w:p w14:paraId="56FC50A3" w14:textId="45AE1CBD" w:rsidR="003D72D8" w:rsidRPr="00AC3260" w:rsidRDefault="009D1D91" w:rsidP="003D72D8">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lastRenderedPageBreak/>
              <w:t xml:space="preserve">- </w:t>
            </w:r>
            <w:proofErr w:type="spellStart"/>
            <w:r w:rsidR="003D72D8" w:rsidRPr="00AC3260">
              <w:rPr>
                <w:rFonts w:ascii="Times New Roman" w:hAnsi="Times New Roman" w:cs="Times New Roman"/>
                <w:color w:val="222222"/>
                <w:sz w:val="24"/>
                <w:szCs w:val="24"/>
                <w:shd w:val="clear" w:color="auto" w:fill="FFFFFF"/>
              </w:rPr>
              <w:t>Kheiry</w:t>
            </w:r>
            <w:proofErr w:type="spellEnd"/>
            <w:r w:rsidR="003D72D8" w:rsidRPr="00AC3260">
              <w:rPr>
                <w:rFonts w:ascii="Times New Roman" w:hAnsi="Times New Roman" w:cs="Times New Roman"/>
                <w:color w:val="222222"/>
                <w:sz w:val="24"/>
                <w:szCs w:val="24"/>
                <w:shd w:val="clear" w:color="auto" w:fill="FFFFFF"/>
              </w:rPr>
              <w:t xml:space="preserve">, Z., </w:t>
            </w:r>
            <w:proofErr w:type="spellStart"/>
            <w:r w:rsidR="003D72D8" w:rsidRPr="00AC3260">
              <w:rPr>
                <w:rFonts w:ascii="Times New Roman" w:hAnsi="Times New Roman" w:cs="Times New Roman"/>
                <w:color w:val="222222"/>
                <w:sz w:val="24"/>
                <w:szCs w:val="24"/>
                <w:shd w:val="clear" w:color="auto" w:fill="FFFFFF"/>
              </w:rPr>
              <w:t>Naghvai</w:t>
            </w:r>
            <w:proofErr w:type="spellEnd"/>
            <w:r w:rsidR="003D72D8" w:rsidRPr="00AC3260">
              <w:rPr>
                <w:rFonts w:ascii="Times New Roman" w:hAnsi="Times New Roman" w:cs="Times New Roman"/>
                <w:color w:val="222222"/>
                <w:sz w:val="24"/>
                <w:szCs w:val="24"/>
                <w:shd w:val="clear" w:color="auto" w:fill="FFFFFF"/>
              </w:rPr>
              <w:t xml:space="preserve">, A. S. S., Akbari, H., &amp; </w:t>
            </w:r>
            <w:proofErr w:type="spellStart"/>
            <w:r w:rsidR="003D72D8" w:rsidRPr="00AC3260">
              <w:rPr>
                <w:rFonts w:ascii="Times New Roman" w:hAnsi="Times New Roman" w:cs="Times New Roman"/>
                <w:color w:val="222222"/>
                <w:sz w:val="24"/>
                <w:szCs w:val="24"/>
                <w:shd w:val="clear" w:color="auto" w:fill="FFFFFF"/>
              </w:rPr>
              <w:t>Larijani</w:t>
            </w:r>
            <w:proofErr w:type="spellEnd"/>
            <w:r w:rsidR="003D72D8" w:rsidRPr="00AC3260">
              <w:rPr>
                <w:rFonts w:ascii="Times New Roman" w:hAnsi="Times New Roman" w:cs="Times New Roman"/>
                <w:color w:val="222222"/>
                <w:sz w:val="24"/>
                <w:szCs w:val="24"/>
                <w:shd w:val="clear" w:color="auto" w:fill="FFFFFF"/>
              </w:rPr>
              <w:t>, B. (2019). Medical Education Policy Making in Iran; a review of 40-years experiences.</w:t>
            </w:r>
          </w:p>
          <w:p w14:paraId="1D075DF4" w14:textId="5B055731" w:rsidR="009D1D91" w:rsidRPr="00AC3260" w:rsidRDefault="009D1D91" w:rsidP="009A0EA2">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 xml:space="preserve">- </w:t>
            </w:r>
            <w:r w:rsidR="00BA6F17" w:rsidRPr="00AC3260">
              <w:rPr>
                <w:rFonts w:ascii="Times New Roman" w:hAnsi="Times New Roman" w:cs="Times New Roman"/>
                <w:color w:val="222222"/>
                <w:sz w:val="24"/>
                <w:szCs w:val="24"/>
                <w:shd w:val="clear" w:color="auto" w:fill="FFFFFF"/>
              </w:rPr>
              <w:t xml:space="preserve">Akbari Nouri, H., &amp; </w:t>
            </w:r>
            <w:proofErr w:type="spellStart"/>
            <w:r w:rsidR="00BA6F17" w:rsidRPr="00AC3260">
              <w:rPr>
                <w:rFonts w:ascii="Times New Roman" w:hAnsi="Times New Roman" w:cs="Times New Roman"/>
                <w:color w:val="222222"/>
                <w:sz w:val="24"/>
                <w:szCs w:val="24"/>
                <w:shd w:val="clear" w:color="auto" w:fill="FFFFFF"/>
              </w:rPr>
              <w:t>Malek</w:t>
            </w:r>
            <w:proofErr w:type="spellEnd"/>
            <w:r w:rsidR="00BA6F17" w:rsidRPr="00AC3260">
              <w:rPr>
                <w:rFonts w:ascii="Times New Roman" w:hAnsi="Times New Roman" w:cs="Times New Roman"/>
                <w:color w:val="222222"/>
                <w:sz w:val="24"/>
                <w:szCs w:val="24"/>
                <w:shd w:val="clear" w:color="auto" w:fill="FFFFFF"/>
              </w:rPr>
              <w:t xml:space="preserve"> </w:t>
            </w:r>
            <w:proofErr w:type="spellStart"/>
            <w:r w:rsidR="00BA6F17" w:rsidRPr="00AC3260">
              <w:rPr>
                <w:rFonts w:ascii="Times New Roman" w:hAnsi="Times New Roman" w:cs="Times New Roman"/>
                <w:color w:val="222222"/>
                <w:sz w:val="24"/>
                <w:szCs w:val="24"/>
                <w:shd w:val="clear" w:color="auto" w:fill="FFFFFF"/>
              </w:rPr>
              <w:t>Mohammadi</w:t>
            </w:r>
            <w:proofErr w:type="spellEnd"/>
            <w:r w:rsidR="00BA6F17" w:rsidRPr="00AC3260">
              <w:rPr>
                <w:rFonts w:ascii="Times New Roman" w:hAnsi="Times New Roman" w:cs="Times New Roman"/>
                <w:color w:val="222222"/>
                <w:sz w:val="24"/>
                <w:szCs w:val="24"/>
                <w:shd w:val="clear" w:color="auto" w:fill="FFFFFF"/>
              </w:rPr>
              <w:t>, H. R. (2024). Narrative Literature Review of Policy Design in the Public Policy</w:t>
            </w:r>
            <w:r w:rsidR="00BA6F17" w:rsidRPr="00AC3260">
              <w:rPr>
                <w:rFonts w:ascii="Times New Roman" w:hAnsi="Times New Roman" w:cs="Times New Roman"/>
                <w:color w:val="222222"/>
                <w:sz w:val="24"/>
                <w:szCs w:val="24"/>
                <w:shd w:val="clear" w:color="auto" w:fill="FFFFFF"/>
                <w:rtl/>
              </w:rPr>
              <w:t>؛</w:t>
            </w:r>
            <w:r w:rsidR="00BA6F17" w:rsidRPr="00AC3260">
              <w:rPr>
                <w:rFonts w:ascii="Times New Roman" w:hAnsi="Times New Roman" w:cs="Times New Roman"/>
                <w:color w:val="222222"/>
                <w:sz w:val="24"/>
                <w:szCs w:val="24"/>
                <w:shd w:val="clear" w:color="auto" w:fill="FFFFFF"/>
              </w:rPr>
              <w:t xml:space="preserve"> A Theoretical Perspective. Iranian Journal of Public Policy, 10(1), 58-76.</w:t>
            </w:r>
          </w:p>
          <w:p w14:paraId="76EEE6B6" w14:textId="1CC7A647" w:rsidR="00665CFF" w:rsidRPr="00AC3260" w:rsidRDefault="00665CFF" w:rsidP="00665CFF">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 xml:space="preserve">- </w:t>
            </w:r>
            <w:proofErr w:type="spellStart"/>
            <w:r w:rsidRPr="00AC3260">
              <w:rPr>
                <w:rFonts w:ascii="Times New Roman" w:hAnsi="Times New Roman" w:cs="Times New Roman"/>
                <w:color w:val="222222"/>
                <w:sz w:val="24"/>
                <w:szCs w:val="24"/>
                <w:shd w:val="clear" w:color="auto" w:fill="FFFFFF"/>
              </w:rPr>
              <w:t>Ebrahimnezhad</w:t>
            </w:r>
            <w:proofErr w:type="spellEnd"/>
            <w:r w:rsidRPr="00AC3260">
              <w:rPr>
                <w:rFonts w:ascii="Times New Roman" w:hAnsi="Times New Roman" w:cs="Times New Roman"/>
                <w:color w:val="222222"/>
                <w:sz w:val="24"/>
                <w:szCs w:val="24"/>
                <w:shd w:val="clear" w:color="auto" w:fill="FFFFFF"/>
              </w:rPr>
              <w:t xml:space="preserve">, M., </w:t>
            </w:r>
            <w:proofErr w:type="spellStart"/>
            <w:r w:rsidRPr="00AC3260">
              <w:rPr>
                <w:rFonts w:ascii="Times New Roman" w:hAnsi="Times New Roman" w:cs="Times New Roman"/>
                <w:color w:val="222222"/>
                <w:sz w:val="24"/>
                <w:szCs w:val="24"/>
                <w:shd w:val="clear" w:color="auto" w:fill="FFFFFF"/>
              </w:rPr>
              <w:t>Ghasemyani</w:t>
            </w:r>
            <w:proofErr w:type="spellEnd"/>
            <w:r w:rsidRPr="00AC3260">
              <w:rPr>
                <w:rFonts w:ascii="Times New Roman" w:hAnsi="Times New Roman" w:cs="Times New Roman"/>
                <w:color w:val="222222"/>
                <w:sz w:val="24"/>
                <w:szCs w:val="24"/>
                <w:shd w:val="clear" w:color="auto" w:fill="FFFFFF"/>
              </w:rPr>
              <w:t xml:space="preserve">, S., </w:t>
            </w:r>
            <w:proofErr w:type="spellStart"/>
            <w:r w:rsidRPr="00AC3260">
              <w:rPr>
                <w:rFonts w:ascii="Times New Roman" w:hAnsi="Times New Roman" w:cs="Times New Roman"/>
                <w:color w:val="222222"/>
                <w:sz w:val="24"/>
                <w:szCs w:val="24"/>
                <w:shd w:val="clear" w:color="auto" w:fill="FFFFFF"/>
              </w:rPr>
              <w:t>Doshmangir</w:t>
            </w:r>
            <w:proofErr w:type="spellEnd"/>
            <w:r w:rsidRPr="00AC3260">
              <w:rPr>
                <w:rFonts w:ascii="Times New Roman" w:hAnsi="Times New Roman" w:cs="Times New Roman"/>
                <w:color w:val="222222"/>
                <w:sz w:val="24"/>
                <w:szCs w:val="24"/>
                <w:shd w:val="clear" w:color="auto" w:fill="FFFFFF"/>
              </w:rPr>
              <w:t xml:space="preserve">, L., </w:t>
            </w:r>
            <w:proofErr w:type="spellStart"/>
            <w:r w:rsidRPr="00AC3260">
              <w:rPr>
                <w:rFonts w:ascii="Times New Roman" w:hAnsi="Times New Roman" w:cs="Times New Roman"/>
                <w:color w:val="222222"/>
                <w:sz w:val="24"/>
                <w:szCs w:val="24"/>
                <w:shd w:val="clear" w:color="auto" w:fill="FFFFFF"/>
              </w:rPr>
              <w:t>Babaei</w:t>
            </w:r>
            <w:proofErr w:type="spellEnd"/>
            <w:r w:rsidRPr="00AC3260">
              <w:rPr>
                <w:rFonts w:ascii="Times New Roman" w:hAnsi="Times New Roman" w:cs="Times New Roman"/>
                <w:color w:val="222222"/>
                <w:sz w:val="24"/>
                <w:szCs w:val="24"/>
                <w:shd w:val="clear" w:color="auto" w:fill="FFFFFF"/>
              </w:rPr>
              <w:t xml:space="preserve">, J., </w:t>
            </w:r>
            <w:proofErr w:type="spellStart"/>
            <w:r w:rsidRPr="00AC3260">
              <w:rPr>
                <w:rFonts w:ascii="Times New Roman" w:hAnsi="Times New Roman" w:cs="Times New Roman"/>
                <w:color w:val="222222"/>
                <w:sz w:val="24"/>
                <w:szCs w:val="24"/>
                <w:shd w:val="clear" w:color="auto" w:fill="FFFFFF"/>
              </w:rPr>
              <w:t>Hajizadeh</w:t>
            </w:r>
            <w:proofErr w:type="spellEnd"/>
            <w:r w:rsidRPr="00AC3260">
              <w:rPr>
                <w:rFonts w:ascii="Times New Roman" w:hAnsi="Times New Roman" w:cs="Times New Roman"/>
                <w:color w:val="222222"/>
                <w:sz w:val="24"/>
                <w:szCs w:val="24"/>
                <w:shd w:val="clear" w:color="auto" w:fill="FFFFFF"/>
              </w:rPr>
              <w:t xml:space="preserve">, A., &amp; </w:t>
            </w:r>
            <w:proofErr w:type="spellStart"/>
            <w:r w:rsidRPr="00AC3260">
              <w:rPr>
                <w:rFonts w:ascii="Times New Roman" w:hAnsi="Times New Roman" w:cs="Times New Roman"/>
                <w:color w:val="222222"/>
                <w:sz w:val="24"/>
                <w:szCs w:val="24"/>
                <w:shd w:val="clear" w:color="auto" w:fill="FFFFFF"/>
              </w:rPr>
              <w:t>Khodayari-Zarnaq</w:t>
            </w:r>
            <w:proofErr w:type="spellEnd"/>
            <w:r w:rsidRPr="00AC3260">
              <w:rPr>
                <w:rFonts w:ascii="Times New Roman" w:hAnsi="Times New Roman" w:cs="Times New Roman"/>
                <w:color w:val="222222"/>
                <w:sz w:val="24"/>
                <w:szCs w:val="24"/>
                <w:shd w:val="clear" w:color="auto" w:fill="FFFFFF"/>
              </w:rPr>
              <w:t>, R. (2023). Designing a Model for Participatory Health Policy at the Local Level. Depiction of Health, 14(4), 477-491.</w:t>
            </w:r>
          </w:p>
          <w:p w14:paraId="3242C111" w14:textId="7919A042" w:rsidR="00390374" w:rsidRPr="00AC3260" w:rsidRDefault="00390374" w:rsidP="00390374">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 xml:space="preserve">- </w:t>
            </w:r>
            <w:proofErr w:type="spellStart"/>
            <w:r w:rsidR="00ED3A27" w:rsidRPr="00AC3260">
              <w:rPr>
                <w:rFonts w:ascii="Times New Roman" w:hAnsi="Times New Roman" w:cs="Times New Roman"/>
                <w:color w:val="222222"/>
                <w:sz w:val="24"/>
                <w:szCs w:val="24"/>
                <w:shd w:val="clear" w:color="auto" w:fill="FFFFFF"/>
              </w:rPr>
              <w:t>Mosadeghrad</w:t>
            </w:r>
            <w:proofErr w:type="spellEnd"/>
            <w:r w:rsidR="00ED3A27" w:rsidRPr="00AC3260">
              <w:rPr>
                <w:rFonts w:ascii="Times New Roman" w:hAnsi="Times New Roman" w:cs="Times New Roman"/>
                <w:color w:val="222222"/>
                <w:sz w:val="24"/>
                <w:szCs w:val="24"/>
                <w:shd w:val="clear" w:color="auto" w:fill="FFFFFF"/>
              </w:rPr>
              <w:t>, A. M. (2024). Writing a health policy brief (Letter to editor).</w:t>
            </w:r>
          </w:p>
          <w:p w14:paraId="7EE1BD77" w14:textId="0781817F" w:rsidR="00ED3A27" w:rsidRPr="00AC3260" w:rsidRDefault="00ED3A27" w:rsidP="00ED3A27">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 xml:space="preserve">- </w:t>
            </w:r>
            <w:proofErr w:type="spellStart"/>
            <w:r w:rsidRPr="00AC3260">
              <w:rPr>
                <w:rFonts w:ascii="Times New Roman" w:hAnsi="Times New Roman" w:cs="Times New Roman"/>
                <w:color w:val="222222"/>
                <w:sz w:val="24"/>
                <w:szCs w:val="24"/>
                <w:shd w:val="clear" w:color="auto" w:fill="FFFFFF"/>
              </w:rPr>
              <w:t>Mosadeghrad</w:t>
            </w:r>
            <w:proofErr w:type="spellEnd"/>
            <w:r w:rsidRPr="00AC3260">
              <w:rPr>
                <w:rFonts w:ascii="Times New Roman" w:hAnsi="Times New Roman" w:cs="Times New Roman"/>
                <w:color w:val="222222"/>
                <w:sz w:val="24"/>
                <w:szCs w:val="24"/>
                <w:shd w:val="clear" w:color="auto" w:fill="FFFFFF"/>
              </w:rPr>
              <w:t>, A. M. (2024). Writing a policy brief in the health sector. </w:t>
            </w:r>
            <w:proofErr w:type="spellStart"/>
            <w:r w:rsidRPr="00AC3260">
              <w:rPr>
                <w:rFonts w:ascii="Times New Roman" w:hAnsi="Times New Roman" w:cs="Times New Roman"/>
                <w:color w:val="222222"/>
                <w:sz w:val="24"/>
                <w:szCs w:val="24"/>
                <w:shd w:val="clear" w:color="auto" w:fill="FFFFFF"/>
              </w:rPr>
              <w:t>Payesh</w:t>
            </w:r>
            <w:proofErr w:type="spellEnd"/>
            <w:r w:rsidRPr="00AC3260">
              <w:rPr>
                <w:rFonts w:ascii="Times New Roman" w:hAnsi="Times New Roman" w:cs="Times New Roman"/>
                <w:color w:val="222222"/>
                <w:sz w:val="24"/>
                <w:szCs w:val="24"/>
                <w:shd w:val="clear" w:color="auto" w:fill="FFFFFF"/>
              </w:rPr>
              <w:t xml:space="preserve"> (Health Monitor), 23(1), 131-134.</w:t>
            </w:r>
          </w:p>
          <w:p w14:paraId="0E518BF4" w14:textId="70F09D4D" w:rsidR="00DB4151" w:rsidRPr="00AC3260" w:rsidRDefault="00DB4151" w:rsidP="00DB4151">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 xml:space="preserve">- </w:t>
            </w:r>
            <w:proofErr w:type="spellStart"/>
            <w:r w:rsidR="00620BDC" w:rsidRPr="00AC3260">
              <w:rPr>
                <w:rFonts w:ascii="Times New Roman" w:hAnsi="Times New Roman" w:cs="Times New Roman"/>
                <w:color w:val="222222"/>
                <w:sz w:val="24"/>
                <w:szCs w:val="24"/>
                <w:shd w:val="clear" w:color="auto" w:fill="FFFFFF"/>
              </w:rPr>
              <w:t>Hosseinipour</w:t>
            </w:r>
            <w:proofErr w:type="spellEnd"/>
            <w:r w:rsidR="00620BDC" w:rsidRPr="00AC3260">
              <w:rPr>
                <w:rFonts w:ascii="Times New Roman" w:hAnsi="Times New Roman" w:cs="Times New Roman"/>
                <w:color w:val="222222"/>
                <w:sz w:val="24"/>
                <w:szCs w:val="24"/>
                <w:shd w:val="clear" w:color="auto" w:fill="FFFFFF"/>
              </w:rPr>
              <w:t xml:space="preserve">, K., &amp; </w:t>
            </w:r>
            <w:proofErr w:type="spellStart"/>
            <w:r w:rsidR="00620BDC" w:rsidRPr="00AC3260">
              <w:rPr>
                <w:rFonts w:ascii="Times New Roman" w:hAnsi="Times New Roman" w:cs="Times New Roman"/>
                <w:color w:val="222222"/>
                <w:sz w:val="24"/>
                <w:szCs w:val="24"/>
                <w:shd w:val="clear" w:color="auto" w:fill="FFFFFF"/>
              </w:rPr>
              <w:t>Vazifeh</w:t>
            </w:r>
            <w:proofErr w:type="spellEnd"/>
            <w:r w:rsidR="00620BDC" w:rsidRPr="00AC3260">
              <w:rPr>
                <w:rFonts w:ascii="Times New Roman" w:hAnsi="Times New Roman" w:cs="Times New Roman"/>
                <w:color w:val="222222"/>
                <w:sz w:val="24"/>
                <w:szCs w:val="24"/>
                <w:shd w:val="clear" w:color="auto" w:fill="FFFFFF"/>
              </w:rPr>
              <w:t>, Z. (2023). Development of a Policy Model for the Production of Applied Knowledge in Health Management.</w:t>
            </w:r>
          </w:p>
          <w:p w14:paraId="59CF798C" w14:textId="6ADA6299" w:rsidR="00620BDC" w:rsidRPr="00AC3260" w:rsidRDefault="00620BDC" w:rsidP="00620BDC">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 xml:space="preserve">- </w:t>
            </w:r>
            <w:proofErr w:type="spellStart"/>
            <w:r w:rsidR="006515C9" w:rsidRPr="00AC3260">
              <w:rPr>
                <w:rFonts w:ascii="Times New Roman" w:hAnsi="Times New Roman" w:cs="Times New Roman"/>
                <w:color w:val="222222"/>
                <w:sz w:val="24"/>
                <w:szCs w:val="24"/>
                <w:shd w:val="clear" w:color="auto" w:fill="FFFFFF"/>
              </w:rPr>
              <w:t>Mafimoradi</w:t>
            </w:r>
            <w:proofErr w:type="spellEnd"/>
            <w:r w:rsidR="006515C9" w:rsidRPr="00AC3260">
              <w:rPr>
                <w:rFonts w:ascii="Times New Roman" w:hAnsi="Times New Roman" w:cs="Times New Roman"/>
                <w:color w:val="222222"/>
                <w:sz w:val="24"/>
                <w:szCs w:val="24"/>
                <w:shd w:val="clear" w:color="auto" w:fill="FFFFFF"/>
              </w:rPr>
              <w:t xml:space="preserve">, S., </w:t>
            </w:r>
            <w:proofErr w:type="spellStart"/>
            <w:r w:rsidR="006515C9" w:rsidRPr="00AC3260">
              <w:rPr>
                <w:rFonts w:ascii="Times New Roman" w:hAnsi="Times New Roman" w:cs="Times New Roman"/>
                <w:color w:val="222222"/>
                <w:sz w:val="24"/>
                <w:szCs w:val="24"/>
                <w:shd w:val="clear" w:color="auto" w:fill="FFFFFF"/>
              </w:rPr>
              <w:t>Gholipour</w:t>
            </w:r>
            <w:proofErr w:type="spellEnd"/>
            <w:r w:rsidR="006515C9" w:rsidRPr="00AC3260">
              <w:rPr>
                <w:rFonts w:ascii="Times New Roman" w:hAnsi="Times New Roman" w:cs="Times New Roman"/>
                <w:color w:val="222222"/>
                <w:sz w:val="24"/>
                <w:szCs w:val="24"/>
                <w:shd w:val="clear" w:color="auto" w:fill="FFFFFF"/>
              </w:rPr>
              <w:t xml:space="preserve">, R., </w:t>
            </w:r>
            <w:proofErr w:type="spellStart"/>
            <w:r w:rsidR="006515C9" w:rsidRPr="00AC3260">
              <w:rPr>
                <w:rFonts w:ascii="Times New Roman" w:hAnsi="Times New Roman" w:cs="Times New Roman"/>
                <w:color w:val="222222"/>
                <w:sz w:val="24"/>
                <w:szCs w:val="24"/>
                <w:shd w:val="clear" w:color="auto" w:fill="FFFFFF"/>
              </w:rPr>
              <w:t>Rahnavard</w:t>
            </w:r>
            <w:proofErr w:type="spellEnd"/>
            <w:r w:rsidR="006515C9" w:rsidRPr="00AC3260">
              <w:rPr>
                <w:rFonts w:ascii="Times New Roman" w:hAnsi="Times New Roman" w:cs="Times New Roman"/>
                <w:color w:val="222222"/>
                <w:sz w:val="24"/>
                <w:szCs w:val="24"/>
                <w:shd w:val="clear" w:color="auto" w:fill="FFFFFF"/>
              </w:rPr>
              <w:t xml:space="preserve">, F., &amp; </w:t>
            </w:r>
            <w:proofErr w:type="spellStart"/>
            <w:r w:rsidR="006515C9" w:rsidRPr="00AC3260">
              <w:rPr>
                <w:rFonts w:ascii="Times New Roman" w:hAnsi="Times New Roman" w:cs="Times New Roman"/>
                <w:color w:val="222222"/>
                <w:sz w:val="24"/>
                <w:szCs w:val="24"/>
                <w:shd w:val="clear" w:color="auto" w:fill="FFFFFF"/>
              </w:rPr>
              <w:t>Abooyee</w:t>
            </w:r>
            <w:proofErr w:type="spellEnd"/>
            <w:r w:rsidR="006515C9" w:rsidRPr="00AC3260">
              <w:rPr>
                <w:rFonts w:ascii="Times New Roman" w:hAnsi="Times New Roman" w:cs="Times New Roman"/>
                <w:color w:val="222222"/>
                <w:sz w:val="24"/>
                <w:szCs w:val="24"/>
                <w:shd w:val="clear" w:color="auto" w:fill="FFFFFF"/>
              </w:rPr>
              <w:t xml:space="preserve"> </w:t>
            </w:r>
            <w:proofErr w:type="spellStart"/>
            <w:r w:rsidR="006515C9" w:rsidRPr="00AC3260">
              <w:rPr>
                <w:rFonts w:ascii="Times New Roman" w:hAnsi="Times New Roman" w:cs="Times New Roman"/>
                <w:color w:val="222222"/>
                <w:sz w:val="24"/>
                <w:szCs w:val="24"/>
                <w:shd w:val="clear" w:color="auto" w:fill="FFFFFF"/>
              </w:rPr>
              <w:t>Ardakan</w:t>
            </w:r>
            <w:proofErr w:type="spellEnd"/>
            <w:r w:rsidR="006515C9" w:rsidRPr="00AC3260">
              <w:rPr>
                <w:rFonts w:ascii="Times New Roman" w:hAnsi="Times New Roman" w:cs="Times New Roman"/>
                <w:color w:val="222222"/>
                <w:sz w:val="24"/>
                <w:szCs w:val="24"/>
                <w:shd w:val="clear" w:color="auto" w:fill="FFFFFF"/>
              </w:rPr>
              <w:t>, M. (2020). How Health Policies change in Islamic Republic of Iran? A substantive theory to understand the policy process. </w:t>
            </w:r>
            <w:proofErr w:type="spellStart"/>
            <w:r w:rsidR="006515C9" w:rsidRPr="00AC3260">
              <w:rPr>
                <w:rFonts w:ascii="Times New Roman" w:hAnsi="Times New Roman" w:cs="Times New Roman"/>
                <w:color w:val="222222"/>
                <w:sz w:val="24"/>
                <w:szCs w:val="24"/>
                <w:shd w:val="clear" w:color="auto" w:fill="FFFFFF"/>
              </w:rPr>
              <w:t>Payesh</w:t>
            </w:r>
            <w:proofErr w:type="spellEnd"/>
            <w:r w:rsidR="006515C9" w:rsidRPr="00AC3260">
              <w:rPr>
                <w:rFonts w:ascii="Times New Roman" w:hAnsi="Times New Roman" w:cs="Times New Roman"/>
                <w:color w:val="222222"/>
                <w:sz w:val="24"/>
                <w:szCs w:val="24"/>
                <w:shd w:val="clear" w:color="auto" w:fill="FFFFFF"/>
              </w:rPr>
              <w:t xml:space="preserve"> (Health Monitor), 19(6), 673-691.</w:t>
            </w:r>
          </w:p>
          <w:p w14:paraId="57057E31" w14:textId="16BAAA31" w:rsidR="006515C9" w:rsidRPr="00AC3260" w:rsidRDefault="006515C9" w:rsidP="006515C9">
            <w:pPr>
              <w:bidi w:val="0"/>
              <w:rPr>
                <w:rFonts w:ascii="Times New Roman" w:hAnsi="Times New Roman" w:cs="Times New Roman"/>
                <w:color w:val="222222"/>
                <w:sz w:val="24"/>
                <w:szCs w:val="24"/>
                <w:shd w:val="clear" w:color="auto" w:fill="FFFFFF"/>
              </w:rPr>
            </w:pPr>
            <w:r w:rsidRPr="00AC3260">
              <w:rPr>
                <w:rFonts w:ascii="Times New Roman" w:hAnsi="Times New Roman" w:cs="Times New Roman"/>
                <w:color w:val="222222"/>
                <w:sz w:val="24"/>
                <w:szCs w:val="24"/>
                <w:shd w:val="clear" w:color="auto" w:fill="FFFFFF"/>
              </w:rPr>
              <w:t xml:space="preserve">- </w:t>
            </w:r>
            <w:proofErr w:type="spellStart"/>
            <w:r w:rsidR="005232BD" w:rsidRPr="00AC3260">
              <w:rPr>
                <w:rFonts w:ascii="Times New Roman" w:hAnsi="Times New Roman" w:cs="Times New Roman"/>
                <w:color w:val="222222"/>
                <w:sz w:val="24"/>
                <w:szCs w:val="24"/>
                <w:shd w:val="clear" w:color="auto" w:fill="FFFFFF"/>
              </w:rPr>
              <w:t>Ebrahimnezhad</w:t>
            </w:r>
            <w:proofErr w:type="spellEnd"/>
            <w:r w:rsidR="005232BD" w:rsidRPr="00AC3260">
              <w:rPr>
                <w:rFonts w:ascii="Times New Roman" w:hAnsi="Times New Roman" w:cs="Times New Roman"/>
                <w:color w:val="222222"/>
                <w:sz w:val="24"/>
                <w:szCs w:val="24"/>
                <w:shd w:val="clear" w:color="auto" w:fill="FFFFFF"/>
              </w:rPr>
              <w:t xml:space="preserve"> </w:t>
            </w:r>
            <w:proofErr w:type="spellStart"/>
            <w:r w:rsidR="005232BD" w:rsidRPr="00AC3260">
              <w:rPr>
                <w:rFonts w:ascii="Times New Roman" w:hAnsi="Times New Roman" w:cs="Times New Roman"/>
                <w:color w:val="222222"/>
                <w:sz w:val="24"/>
                <w:szCs w:val="24"/>
                <w:shd w:val="clear" w:color="auto" w:fill="FFFFFF"/>
              </w:rPr>
              <w:t>Zoghalchali</w:t>
            </w:r>
            <w:proofErr w:type="spellEnd"/>
            <w:r w:rsidR="005232BD" w:rsidRPr="00AC3260">
              <w:rPr>
                <w:rFonts w:ascii="Times New Roman" w:hAnsi="Times New Roman" w:cs="Times New Roman"/>
                <w:color w:val="222222"/>
                <w:sz w:val="24"/>
                <w:szCs w:val="24"/>
                <w:shd w:val="clear" w:color="auto" w:fill="FFFFFF"/>
              </w:rPr>
              <w:t xml:space="preserve">, S. N., </w:t>
            </w:r>
            <w:proofErr w:type="spellStart"/>
            <w:r w:rsidR="005232BD" w:rsidRPr="00AC3260">
              <w:rPr>
                <w:rFonts w:ascii="Times New Roman" w:hAnsi="Times New Roman" w:cs="Times New Roman"/>
                <w:color w:val="222222"/>
                <w:sz w:val="24"/>
                <w:szCs w:val="24"/>
                <w:shd w:val="clear" w:color="auto" w:fill="FFFFFF"/>
              </w:rPr>
              <w:t>Safarian</w:t>
            </w:r>
            <w:proofErr w:type="spellEnd"/>
            <w:r w:rsidR="005232BD" w:rsidRPr="00AC3260">
              <w:rPr>
                <w:rFonts w:ascii="Times New Roman" w:hAnsi="Times New Roman" w:cs="Times New Roman"/>
                <w:color w:val="222222"/>
                <w:sz w:val="24"/>
                <w:szCs w:val="24"/>
                <w:shd w:val="clear" w:color="auto" w:fill="FFFFFF"/>
              </w:rPr>
              <w:t xml:space="preserve"> </w:t>
            </w:r>
            <w:proofErr w:type="spellStart"/>
            <w:r w:rsidR="005232BD" w:rsidRPr="00AC3260">
              <w:rPr>
                <w:rFonts w:ascii="Times New Roman" w:hAnsi="Times New Roman" w:cs="Times New Roman"/>
                <w:color w:val="222222"/>
                <w:sz w:val="24"/>
                <w:szCs w:val="24"/>
                <w:shd w:val="clear" w:color="auto" w:fill="FFFFFF"/>
              </w:rPr>
              <w:t>Hamdani</w:t>
            </w:r>
            <w:proofErr w:type="spellEnd"/>
            <w:r w:rsidR="005232BD" w:rsidRPr="00AC3260">
              <w:rPr>
                <w:rFonts w:ascii="Times New Roman" w:hAnsi="Times New Roman" w:cs="Times New Roman"/>
                <w:color w:val="222222"/>
                <w:sz w:val="24"/>
                <w:szCs w:val="24"/>
                <w:shd w:val="clear" w:color="auto" w:fill="FFFFFF"/>
              </w:rPr>
              <w:t xml:space="preserve">, S., &amp; </w:t>
            </w:r>
            <w:proofErr w:type="spellStart"/>
            <w:r w:rsidR="005232BD" w:rsidRPr="00AC3260">
              <w:rPr>
                <w:rFonts w:ascii="Times New Roman" w:hAnsi="Times New Roman" w:cs="Times New Roman"/>
                <w:color w:val="222222"/>
                <w:sz w:val="24"/>
                <w:szCs w:val="24"/>
                <w:shd w:val="clear" w:color="auto" w:fill="FFFFFF"/>
              </w:rPr>
              <w:t>Taghvaie</w:t>
            </w:r>
            <w:proofErr w:type="spellEnd"/>
            <w:r w:rsidR="005232BD" w:rsidRPr="00AC3260">
              <w:rPr>
                <w:rFonts w:ascii="Times New Roman" w:hAnsi="Times New Roman" w:cs="Times New Roman"/>
                <w:color w:val="222222"/>
                <w:sz w:val="24"/>
                <w:szCs w:val="24"/>
                <w:shd w:val="clear" w:color="auto" w:fill="FFFFFF"/>
              </w:rPr>
              <w:t xml:space="preserve"> </w:t>
            </w:r>
            <w:proofErr w:type="spellStart"/>
            <w:r w:rsidR="005232BD" w:rsidRPr="00AC3260">
              <w:rPr>
                <w:rFonts w:ascii="Times New Roman" w:hAnsi="Times New Roman" w:cs="Times New Roman"/>
                <w:color w:val="222222"/>
                <w:sz w:val="24"/>
                <w:szCs w:val="24"/>
                <w:shd w:val="clear" w:color="auto" w:fill="FFFFFF"/>
              </w:rPr>
              <w:t>Yazdi</w:t>
            </w:r>
            <w:proofErr w:type="spellEnd"/>
            <w:r w:rsidR="005232BD" w:rsidRPr="00AC3260">
              <w:rPr>
                <w:rFonts w:ascii="Times New Roman" w:hAnsi="Times New Roman" w:cs="Times New Roman"/>
                <w:color w:val="222222"/>
                <w:sz w:val="24"/>
                <w:szCs w:val="24"/>
                <w:shd w:val="clear" w:color="auto" w:fill="FFFFFF"/>
              </w:rPr>
              <w:t>, M. (2024). Missing link of policy research in the achievement of educational policy goals. Clinical Excellence, 13(4), 70-82.</w:t>
            </w:r>
          </w:p>
          <w:p w14:paraId="121FD453" w14:textId="762DF4BB" w:rsidR="005232BD" w:rsidRPr="00AC3260" w:rsidRDefault="005232BD" w:rsidP="005232BD">
            <w:pPr>
              <w:bidi w:val="0"/>
              <w:rPr>
                <w:rFonts w:ascii="Times New Roman" w:hAnsi="Times New Roman" w:cs="Times New Roman"/>
                <w:color w:val="222222"/>
                <w:sz w:val="24"/>
                <w:szCs w:val="24"/>
                <w:shd w:val="clear" w:color="auto" w:fill="FFFFFF"/>
                <w:rtl/>
              </w:rPr>
            </w:pPr>
            <w:r w:rsidRPr="00AC3260">
              <w:rPr>
                <w:rFonts w:ascii="Times New Roman" w:hAnsi="Times New Roman" w:cs="Times New Roman"/>
                <w:color w:val="222222"/>
                <w:sz w:val="24"/>
                <w:szCs w:val="24"/>
                <w:shd w:val="clear" w:color="auto" w:fill="FFFFFF"/>
              </w:rPr>
              <w:t xml:space="preserve">- </w:t>
            </w:r>
            <w:proofErr w:type="spellStart"/>
            <w:r w:rsidR="009F77F9" w:rsidRPr="00AC3260">
              <w:rPr>
                <w:rFonts w:ascii="Times New Roman" w:hAnsi="Times New Roman" w:cs="Times New Roman"/>
                <w:color w:val="222222"/>
                <w:sz w:val="24"/>
                <w:szCs w:val="24"/>
                <w:shd w:val="clear" w:color="auto" w:fill="FFFFFF"/>
              </w:rPr>
              <w:t>Vahdaninia</w:t>
            </w:r>
            <w:proofErr w:type="spellEnd"/>
            <w:r w:rsidR="009F77F9" w:rsidRPr="00AC3260">
              <w:rPr>
                <w:rFonts w:ascii="Times New Roman" w:hAnsi="Times New Roman" w:cs="Times New Roman"/>
                <w:color w:val="222222"/>
                <w:sz w:val="24"/>
                <w:szCs w:val="24"/>
                <w:shd w:val="clear" w:color="auto" w:fill="FFFFFF"/>
              </w:rPr>
              <w:t xml:space="preserve">, V., &amp; </w:t>
            </w:r>
            <w:proofErr w:type="spellStart"/>
            <w:r w:rsidR="009F77F9" w:rsidRPr="00AC3260">
              <w:rPr>
                <w:rFonts w:ascii="Times New Roman" w:hAnsi="Times New Roman" w:cs="Times New Roman"/>
                <w:color w:val="222222"/>
                <w:sz w:val="24"/>
                <w:szCs w:val="24"/>
                <w:shd w:val="clear" w:color="auto" w:fill="FFFFFF"/>
              </w:rPr>
              <w:t>Vosoogh</w:t>
            </w:r>
            <w:proofErr w:type="spellEnd"/>
            <w:r w:rsidR="009F77F9" w:rsidRPr="00AC3260">
              <w:rPr>
                <w:rFonts w:ascii="Times New Roman" w:hAnsi="Times New Roman" w:cs="Times New Roman"/>
                <w:color w:val="222222"/>
                <w:sz w:val="24"/>
                <w:szCs w:val="24"/>
                <w:shd w:val="clear" w:color="auto" w:fill="FFFFFF"/>
              </w:rPr>
              <w:t xml:space="preserve"> </w:t>
            </w:r>
            <w:proofErr w:type="spellStart"/>
            <w:r w:rsidR="009F77F9" w:rsidRPr="00AC3260">
              <w:rPr>
                <w:rFonts w:ascii="Times New Roman" w:hAnsi="Times New Roman" w:cs="Times New Roman"/>
                <w:color w:val="222222"/>
                <w:sz w:val="24"/>
                <w:szCs w:val="24"/>
                <w:shd w:val="clear" w:color="auto" w:fill="FFFFFF"/>
              </w:rPr>
              <w:t>Moghaddam</w:t>
            </w:r>
            <w:proofErr w:type="spellEnd"/>
            <w:r w:rsidR="009F77F9" w:rsidRPr="00AC3260">
              <w:rPr>
                <w:rFonts w:ascii="Times New Roman" w:hAnsi="Times New Roman" w:cs="Times New Roman"/>
                <w:color w:val="222222"/>
                <w:sz w:val="24"/>
                <w:szCs w:val="24"/>
                <w:shd w:val="clear" w:color="auto" w:fill="FFFFFF"/>
              </w:rPr>
              <w:t xml:space="preserve">, A. (2018). Understanding late logic of health policy </w:t>
            </w:r>
            <w:proofErr w:type="gramStart"/>
            <w:r w:rsidR="009F77F9" w:rsidRPr="00AC3260">
              <w:rPr>
                <w:rFonts w:ascii="Times New Roman" w:hAnsi="Times New Roman" w:cs="Times New Roman"/>
                <w:color w:val="222222"/>
                <w:sz w:val="24"/>
                <w:szCs w:val="24"/>
                <w:shd w:val="clear" w:color="auto" w:fill="FFFFFF"/>
              </w:rPr>
              <w:t>making: The</w:t>
            </w:r>
            <w:proofErr w:type="gramEnd"/>
            <w:r w:rsidR="009F77F9" w:rsidRPr="00AC3260">
              <w:rPr>
                <w:rFonts w:ascii="Times New Roman" w:hAnsi="Times New Roman" w:cs="Times New Roman"/>
                <w:color w:val="222222"/>
                <w:sz w:val="24"/>
                <w:szCs w:val="24"/>
                <w:shd w:val="clear" w:color="auto" w:fill="FFFFFF"/>
              </w:rPr>
              <w:t xml:space="preserve"> transition to governance for health. </w:t>
            </w:r>
            <w:proofErr w:type="spellStart"/>
            <w:r w:rsidR="009F77F9" w:rsidRPr="00AC3260">
              <w:rPr>
                <w:rFonts w:ascii="Times New Roman" w:hAnsi="Times New Roman" w:cs="Times New Roman"/>
                <w:color w:val="222222"/>
                <w:sz w:val="24"/>
                <w:szCs w:val="24"/>
                <w:shd w:val="clear" w:color="auto" w:fill="FFFFFF"/>
              </w:rPr>
              <w:t>Payesh</w:t>
            </w:r>
            <w:proofErr w:type="spellEnd"/>
            <w:r w:rsidR="009F77F9" w:rsidRPr="00AC3260">
              <w:rPr>
                <w:rFonts w:ascii="Times New Roman" w:hAnsi="Times New Roman" w:cs="Times New Roman"/>
                <w:color w:val="222222"/>
                <w:sz w:val="24"/>
                <w:szCs w:val="24"/>
                <w:shd w:val="clear" w:color="auto" w:fill="FFFFFF"/>
              </w:rPr>
              <w:t xml:space="preserve"> (Health Monitor), 17(6), 631-646.</w:t>
            </w:r>
          </w:p>
          <w:p w14:paraId="36CCE3B2" w14:textId="255069BA" w:rsidR="00017CCA" w:rsidRPr="00AC3260" w:rsidRDefault="00017CCA" w:rsidP="00017CCA">
            <w:pPr>
              <w:bidi w:val="0"/>
              <w:rPr>
                <w:rFonts w:ascii="Times New Roman" w:hAnsi="Times New Roman" w:cs="Times New Roman"/>
                <w:sz w:val="24"/>
                <w:szCs w:val="24"/>
              </w:rPr>
            </w:pPr>
            <w:r w:rsidRPr="00AC3260">
              <w:rPr>
                <w:rFonts w:ascii="Times New Roman" w:hAnsi="Times New Roman" w:cs="Times New Roman"/>
                <w:color w:val="222222"/>
                <w:sz w:val="24"/>
                <w:szCs w:val="24"/>
                <w:shd w:val="clear" w:color="auto" w:fill="FFFFFF"/>
              </w:rPr>
              <w:t xml:space="preserve">- </w:t>
            </w:r>
            <w:proofErr w:type="spellStart"/>
            <w:r w:rsidRPr="00AC3260">
              <w:rPr>
                <w:rFonts w:ascii="Times New Roman" w:hAnsi="Times New Roman" w:cs="Times New Roman"/>
                <w:color w:val="222222"/>
                <w:sz w:val="24"/>
                <w:szCs w:val="24"/>
                <w:shd w:val="clear" w:color="auto" w:fill="FFFFFF"/>
              </w:rPr>
              <w:t>Ghadirian</w:t>
            </w:r>
            <w:proofErr w:type="spellEnd"/>
            <w:r w:rsidRPr="00AC3260">
              <w:rPr>
                <w:rFonts w:ascii="Times New Roman" w:hAnsi="Times New Roman" w:cs="Times New Roman"/>
                <w:color w:val="222222"/>
                <w:sz w:val="24"/>
                <w:szCs w:val="24"/>
                <w:shd w:val="clear" w:color="auto" w:fill="FFFFFF"/>
              </w:rPr>
              <w:t xml:space="preserve">, F., </w:t>
            </w:r>
            <w:proofErr w:type="spellStart"/>
            <w:r w:rsidRPr="00AC3260">
              <w:rPr>
                <w:rFonts w:ascii="Times New Roman" w:hAnsi="Times New Roman" w:cs="Times New Roman"/>
                <w:color w:val="222222"/>
                <w:sz w:val="24"/>
                <w:szCs w:val="24"/>
                <w:shd w:val="clear" w:color="auto" w:fill="FFFFFF"/>
              </w:rPr>
              <w:t>Vahedian-Azimi</w:t>
            </w:r>
            <w:proofErr w:type="spellEnd"/>
            <w:r w:rsidRPr="00AC3260">
              <w:rPr>
                <w:rFonts w:ascii="Times New Roman" w:hAnsi="Times New Roman" w:cs="Times New Roman"/>
                <w:color w:val="222222"/>
                <w:sz w:val="24"/>
                <w:szCs w:val="24"/>
                <w:shd w:val="clear" w:color="auto" w:fill="FFFFFF"/>
              </w:rPr>
              <w:t xml:space="preserve">, A., &amp; </w:t>
            </w:r>
            <w:proofErr w:type="spellStart"/>
            <w:r w:rsidRPr="00AC3260">
              <w:rPr>
                <w:rFonts w:ascii="Times New Roman" w:hAnsi="Times New Roman" w:cs="Times New Roman"/>
                <w:color w:val="222222"/>
                <w:sz w:val="24"/>
                <w:szCs w:val="24"/>
                <w:shd w:val="clear" w:color="auto" w:fill="FFFFFF"/>
              </w:rPr>
              <w:t>Ebadi</w:t>
            </w:r>
            <w:proofErr w:type="spellEnd"/>
            <w:r w:rsidRPr="00AC3260">
              <w:rPr>
                <w:rFonts w:ascii="Times New Roman" w:hAnsi="Times New Roman" w:cs="Times New Roman"/>
                <w:color w:val="222222"/>
                <w:sz w:val="24"/>
                <w:szCs w:val="24"/>
                <w:shd w:val="clear" w:color="auto" w:fill="FFFFFF"/>
              </w:rPr>
              <w:t>, A. (2018). Value-based care and the necessity of economic evaluation of nursing services. Hayat, 24(3), 197-203.</w:t>
            </w:r>
          </w:p>
          <w:p w14:paraId="18F4DB1D" w14:textId="4C24D2BB" w:rsidR="00A3370B" w:rsidRPr="00AC3260" w:rsidRDefault="00A3370B" w:rsidP="00A3370B">
            <w:pPr>
              <w:bidi w:val="0"/>
              <w:rPr>
                <w:rFonts w:ascii="Times New Roman" w:hAnsi="Times New Roman" w:cs="Times New Roman"/>
                <w:sz w:val="24"/>
                <w:szCs w:val="24"/>
              </w:rPr>
            </w:pPr>
            <w:r w:rsidRPr="00AC3260">
              <w:rPr>
                <w:rFonts w:ascii="Times New Roman" w:hAnsi="Times New Roman" w:cs="Times New Roman"/>
                <w:sz w:val="24"/>
                <w:szCs w:val="24"/>
              </w:rPr>
              <w:t>- Collins T (2009). Health policy analysis: a simple tool for policy makers. Public Health, 119, 192-196.</w:t>
            </w:r>
          </w:p>
          <w:p w14:paraId="7E506E22" w14:textId="672A4B8A" w:rsidR="00A3370B" w:rsidRPr="00AC3260" w:rsidRDefault="00A3370B" w:rsidP="00A3370B">
            <w:pPr>
              <w:bidi w:val="0"/>
              <w:rPr>
                <w:rFonts w:ascii="Times New Roman" w:hAnsi="Times New Roman" w:cs="B Nazanin"/>
                <w:sz w:val="24"/>
                <w:szCs w:val="24"/>
              </w:rPr>
            </w:pPr>
            <w:r w:rsidRPr="00AC3260">
              <w:rPr>
                <w:rFonts w:ascii="Times New Roman" w:hAnsi="Times New Roman" w:cs="B Nazanin"/>
                <w:sz w:val="24"/>
                <w:szCs w:val="24"/>
              </w:rPr>
              <w:t xml:space="preserve">- Hill M, </w:t>
            </w:r>
            <w:proofErr w:type="spellStart"/>
            <w:r w:rsidRPr="00AC3260">
              <w:rPr>
                <w:rFonts w:ascii="Times New Roman" w:hAnsi="Times New Roman" w:cs="B Nazanin"/>
                <w:sz w:val="24"/>
                <w:szCs w:val="24"/>
              </w:rPr>
              <w:t>Hupe</w:t>
            </w:r>
            <w:proofErr w:type="spellEnd"/>
            <w:r w:rsidRPr="00AC3260">
              <w:rPr>
                <w:rFonts w:ascii="Times New Roman" w:hAnsi="Times New Roman" w:cs="B Nazanin"/>
                <w:sz w:val="24"/>
                <w:szCs w:val="24"/>
              </w:rPr>
              <w:t xml:space="preserve"> P. Implementing public policy. London: Sage. Latest edition</w:t>
            </w:r>
          </w:p>
          <w:p w14:paraId="38882FD1" w14:textId="7D204AAC" w:rsidR="00040006" w:rsidRPr="00AC3260" w:rsidRDefault="00040006" w:rsidP="00A3370B">
            <w:pPr>
              <w:bidi w:val="0"/>
              <w:rPr>
                <w:rFonts w:ascii="Times New Roman" w:hAnsi="Times New Roman" w:cs="B Nazanin"/>
                <w:sz w:val="24"/>
                <w:szCs w:val="24"/>
                <w:rtl/>
              </w:rPr>
            </w:pPr>
            <w:r w:rsidRPr="00AC3260">
              <w:rPr>
                <w:rFonts w:ascii="Times New Roman" w:hAnsi="Times New Roman" w:cs="B Nazanin"/>
                <w:sz w:val="24"/>
                <w:szCs w:val="24"/>
              </w:rPr>
              <w:t xml:space="preserve"> </w:t>
            </w:r>
            <w:r w:rsidR="00017CCA" w:rsidRPr="00AC3260">
              <w:rPr>
                <w:rFonts w:ascii="Times New Roman" w:hAnsi="Times New Roman" w:cs="B Nazanin"/>
                <w:sz w:val="24"/>
                <w:szCs w:val="24"/>
              </w:rPr>
              <w:t>-</w:t>
            </w:r>
            <w:r w:rsidRPr="00AC3260">
              <w:rPr>
                <w:rFonts w:ascii="Times New Roman" w:hAnsi="Times New Roman" w:cs="B Nazanin"/>
                <w:sz w:val="24"/>
                <w:szCs w:val="24"/>
              </w:rPr>
              <w:t xml:space="preserve"> Oliver A, </w:t>
            </w:r>
            <w:proofErr w:type="spellStart"/>
            <w:r w:rsidRPr="00AC3260">
              <w:rPr>
                <w:rFonts w:ascii="Times New Roman" w:hAnsi="Times New Roman" w:cs="B Nazanin"/>
                <w:sz w:val="24"/>
                <w:szCs w:val="24"/>
              </w:rPr>
              <w:t>Mossialos</w:t>
            </w:r>
            <w:proofErr w:type="spellEnd"/>
            <w:r w:rsidRPr="00AC3260">
              <w:rPr>
                <w:rFonts w:ascii="Times New Roman" w:hAnsi="Times New Roman" w:cs="B Nazanin"/>
                <w:sz w:val="24"/>
                <w:szCs w:val="24"/>
              </w:rPr>
              <w:t xml:space="preserve"> E, and Maynard A (2005). The contestable nature of health policy analysis. Health Economics, 14, S3-6 </w:t>
            </w:r>
          </w:p>
          <w:p w14:paraId="2862D458" w14:textId="464CCAB3" w:rsidR="00040006" w:rsidRPr="00AC3260" w:rsidRDefault="00017CCA" w:rsidP="00A3370B">
            <w:pPr>
              <w:bidi w:val="0"/>
              <w:rPr>
                <w:rFonts w:ascii="Times New Roman" w:hAnsi="Times New Roman" w:cs="Times New Roman"/>
                <w:b/>
                <w:bCs/>
                <w:sz w:val="24"/>
                <w:szCs w:val="24"/>
              </w:rPr>
            </w:pPr>
            <w:r w:rsidRPr="00AC3260">
              <w:rPr>
                <w:rFonts w:ascii="Times New Roman" w:hAnsi="Times New Roman" w:cs="B Nazanin"/>
                <w:sz w:val="24"/>
                <w:szCs w:val="24"/>
              </w:rPr>
              <w:t>-</w:t>
            </w:r>
            <w:r w:rsidR="00040006" w:rsidRPr="00AC3260">
              <w:rPr>
                <w:rFonts w:ascii="Times New Roman" w:hAnsi="Times New Roman" w:cs="B Nazanin"/>
                <w:sz w:val="24"/>
                <w:szCs w:val="24"/>
              </w:rPr>
              <w:t xml:space="preserve"> Health policy and politics, a nurses’ guide, </w:t>
            </w:r>
            <w:proofErr w:type="spellStart"/>
            <w:r w:rsidR="00040006" w:rsidRPr="00AC3260">
              <w:rPr>
                <w:rFonts w:ascii="Times New Roman" w:hAnsi="Times New Roman" w:cs="B Nazanin"/>
                <w:sz w:val="24"/>
                <w:szCs w:val="24"/>
              </w:rPr>
              <w:t>Milstead</w:t>
            </w:r>
            <w:proofErr w:type="spellEnd"/>
            <w:r w:rsidR="00040006" w:rsidRPr="00AC3260">
              <w:rPr>
                <w:rFonts w:ascii="Times New Roman" w:hAnsi="Times New Roman" w:cs="B Nazanin"/>
                <w:sz w:val="24"/>
                <w:szCs w:val="24"/>
              </w:rPr>
              <w:t xml:space="preserve">, </w:t>
            </w:r>
            <w:r w:rsidR="00A3370B" w:rsidRPr="00AC3260">
              <w:rPr>
                <w:rFonts w:ascii="Times New Roman" w:hAnsi="Times New Roman" w:cs="B Nazanin"/>
                <w:sz w:val="24"/>
                <w:szCs w:val="24"/>
              </w:rPr>
              <w:t xml:space="preserve">Last Edition </w:t>
            </w:r>
          </w:p>
        </w:tc>
      </w:tr>
      <w:tr w:rsidR="004853BD" w14:paraId="6D18C7EA" w14:textId="77777777" w:rsidTr="00805DFE">
        <w:tc>
          <w:tcPr>
            <w:tcW w:w="10491" w:type="dxa"/>
            <w:gridSpan w:val="14"/>
            <w:tcBorders>
              <w:top w:val="single" w:sz="24" w:space="0" w:color="auto"/>
              <w:left w:val="single" w:sz="24" w:space="0" w:color="auto"/>
              <w:right w:val="single" w:sz="24" w:space="0" w:color="auto"/>
            </w:tcBorders>
            <w:shd w:val="clear" w:color="auto" w:fill="FFFF66"/>
            <w:vAlign w:val="center"/>
          </w:tcPr>
          <w:p w14:paraId="25C0B627" w14:textId="77777777" w:rsidR="004853BD" w:rsidRPr="000B1EDF" w:rsidRDefault="004853BD" w:rsidP="004853BD">
            <w:pPr>
              <w:spacing w:line="276" w:lineRule="auto"/>
              <w:jc w:val="center"/>
              <w:rPr>
                <w:rFonts w:asciiTheme="majorBidi" w:hAnsiTheme="majorBidi" w:cs="2  Titr"/>
                <w:b/>
                <w:bCs/>
                <w:sz w:val="28"/>
                <w:szCs w:val="28"/>
                <w:rtl/>
              </w:rPr>
            </w:pPr>
            <w:r w:rsidRPr="000B1EDF">
              <w:rPr>
                <w:rFonts w:asciiTheme="majorBidi" w:hAnsiTheme="majorBidi" w:cs="2  Titr" w:hint="cs"/>
                <w:b/>
                <w:bCs/>
                <w:sz w:val="28"/>
                <w:szCs w:val="28"/>
                <w:rtl/>
              </w:rPr>
              <w:lastRenderedPageBreak/>
              <w:t>برنامه</w:t>
            </w:r>
            <w:r>
              <w:rPr>
                <w:rFonts w:asciiTheme="majorBidi" w:hAnsiTheme="majorBidi" w:cs="2  Titr" w:hint="cs"/>
                <w:b/>
                <w:bCs/>
                <w:sz w:val="28"/>
                <w:szCs w:val="28"/>
                <w:rtl/>
              </w:rPr>
              <w:t xml:space="preserve"> عناوین درس در هر دوره </w:t>
            </w:r>
          </w:p>
        </w:tc>
      </w:tr>
      <w:tr w:rsidR="00DE4EC8" w14:paraId="29676DCB" w14:textId="77777777" w:rsidTr="00805DFE">
        <w:tc>
          <w:tcPr>
            <w:tcW w:w="667" w:type="dxa"/>
            <w:tcBorders>
              <w:left w:val="single" w:sz="24" w:space="0" w:color="auto"/>
            </w:tcBorders>
            <w:shd w:val="clear" w:color="auto" w:fill="FFFF66"/>
            <w:vAlign w:val="center"/>
          </w:tcPr>
          <w:p w14:paraId="6ABA3C5D" w14:textId="77777777" w:rsidR="004853BD" w:rsidRPr="000C0DF1" w:rsidRDefault="004853BD" w:rsidP="004853BD">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شماره جلسه</w:t>
            </w:r>
          </w:p>
        </w:tc>
        <w:tc>
          <w:tcPr>
            <w:tcW w:w="3646" w:type="dxa"/>
            <w:gridSpan w:val="3"/>
            <w:shd w:val="clear" w:color="auto" w:fill="FFFF66"/>
            <w:vAlign w:val="center"/>
          </w:tcPr>
          <w:p w14:paraId="05AAAC68" w14:textId="77777777" w:rsidR="004853BD" w:rsidRPr="000C0DF1" w:rsidRDefault="004853BD" w:rsidP="004853BD">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عناوین کلی درس در هر</w:t>
            </w:r>
            <w:r w:rsidRPr="00D55A39">
              <w:rPr>
                <w:rFonts w:asciiTheme="majorBidi" w:hAnsiTheme="majorBidi" w:cs="B Titr" w:hint="cs"/>
                <w:b/>
                <w:bCs/>
                <w:sz w:val="20"/>
                <w:szCs w:val="20"/>
                <w:rtl/>
              </w:rPr>
              <w:t xml:space="preserve"> جلسه</w:t>
            </w:r>
            <w:r w:rsidRPr="000C0DF1">
              <w:rPr>
                <w:rFonts w:asciiTheme="majorBidi" w:hAnsiTheme="majorBidi" w:cs="2  Titr" w:hint="cs"/>
                <w:b/>
                <w:bCs/>
                <w:sz w:val="20"/>
                <w:szCs w:val="20"/>
                <w:rtl/>
              </w:rPr>
              <w:t xml:space="preserve"> </w:t>
            </w:r>
          </w:p>
        </w:tc>
        <w:tc>
          <w:tcPr>
            <w:tcW w:w="844" w:type="dxa"/>
            <w:gridSpan w:val="2"/>
            <w:shd w:val="clear" w:color="auto" w:fill="FFFF66"/>
            <w:vAlign w:val="center"/>
          </w:tcPr>
          <w:p w14:paraId="7FA4C57A" w14:textId="77777777" w:rsidR="004853BD" w:rsidRPr="000C0DF1" w:rsidRDefault="004853BD" w:rsidP="004853BD">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تاریخ </w:t>
            </w:r>
            <w:r w:rsidRPr="00D55A39">
              <w:rPr>
                <w:rFonts w:asciiTheme="majorBidi" w:hAnsiTheme="majorBidi" w:cs="B Titr" w:hint="cs"/>
                <w:b/>
                <w:bCs/>
                <w:sz w:val="20"/>
                <w:szCs w:val="20"/>
                <w:rtl/>
              </w:rPr>
              <w:t>ارائه</w:t>
            </w:r>
          </w:p>
        </w:tc>
        <w:tc>
          <w:tcPr>
            <w:tcW w:w="846" w:type="dxa"/>
            <w:shd w:val="clear" w:color="auto" w:fill="FFFF66"/>
            <w:vAlign w:val="center"/>
          </w:tcPr>
          <w:p w14:paraId="6F38E642" w14:textId="77777777" w:rsidR="004853BD" w:rsidRPr="000C0DF1" w:rsidRDefault="004853BD" w:rsidP="004853BD">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ساعت </w:t>
            </w:r>
            <w:r w:rsidRPr="00D55A39">
              <w:rPr>
                <w:rFonts w:asciiTheme="majorBidi" w:hAnsiTheme="majorBidi" w:cs="B Titr" w:hint="cs"/>
                <w:b/>
                <w:bCs/>
                <w:sz w:val="20"/>
                <w:szCs w:val="20"/>
                <w:rtl/>
              </w:rPr>
              <w:t>ارائه</w:t>
            </w:r>
          </w:p>
        </w:tc>
        <w:tc>
          <w:tcPr>
            <w:tcW w:w="1401" w:type="dxa"/>
            <w:shd w:val="clear" w:color="auto" w:fill="FFFF66"/>
            <w:vAlign w:val="center"/>
          </w:tcPr>
          <w:p w14:paraId="74E66570" w14:textId="519FEAAA" w:rsidR="004853BD" w:rsidRPr="000C0DF1" w:rsidRDefault="004853BD" w:rsidP="004853BD">
            <w:pPr>
              <w:spacing w:line="276" w:lineRule="auto"/>
              <w:jc w:val="center"/>
              <w:rPr>
                <w:rFonts w:asciiTheme="majorBidi" w:hAnsiTheme="majorBidi" w:cs="2  Titr"/>
                <w:b/>
                <w:bCs/>
                <w:sz w:val="20"/>
                <w:szCs w:val="20"/>
                <w:rtl/>
              </w:rPr>
            </w:pPr>
            <w:r>
              <w:rPr>
                <w:rFonts w:asciiTheme="majorBidi" w:hAnsiTheme="majorBidi" w:cs="2  Titr" w:hint="cs"/>
                <w:b/>
                <w:bCs/>
                <w:sz w:val="20"/>
                <w:szCs w:val="20"/>
                <w:rtl/>
              </w:rPr>
              <w:t>مدرس</w:t>
            </w:r>
          </w:p>
        </w:tc>
        <w:tc>
          <w:tcPr>
            <w:tcW w:w="1922" w:type="dxa"/>
            <w:gridSpan w:val="3"/>
            <w:shd w:val="clear" w:color="auto" w:fill="FFFF66"/>
            <w:vAlign w:val="center"/>
          </w:tcPr>
          <w:p w14:paraId="45CE7671" w14:textId="77777777" w:rsidR="004853BD" w:rsidRPr="000C0DF1" w:rsidRDefault="004853BD" w:rsidP="004853BD">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مواد و وسایل آموزشی </w:t>
            </w:r>
          </w:p>
        </w:tc>
        <w:tc>
          <w:tcPr>
            <w:tcW w:w="1165" w:type="dxa"/>
            <w:gridSpan w:val="3"/>
            <w:tcBorders>
              <w:right w:val="single" w:sz="24" w:space="0" w:color="auto"/>
            </w:tcBorders>
            <w:shd w:val="clear" w:color="auto" w:fill="FFFF66"/>
            <w:vAlign w:val="center"/>
          </w:tcPr>
          <w:p w14:paraId="1CA2B787" w14:textId="77777777" w:rsidR="004853BD" w:rsidRPr="000C0DF1" w:rsidRDefault="004853BD" w:rsidP="004853BD">
            <w:pPr>
              <w:spacing w:line="276" w:lineRule="auto"/>
              <w:jc w:val="center"/>
              <w:rPr>
                <w:rFonts w:asciiTheme="majorBidi" w:hAnsiTheme="majorBidi" w:cs="2  Titr"/>
                <w:b/>
                <w:bCs/>
                <w:sz w:val="20"/>
                <w:szCs w:val="20"/>
                <w:rtl/>
              </w:rPr>
            </w:pPr>
            <w:r>
              <w:rPr>
                <w:rFonts w:asciiTheme="majorBidi" w:hAnsiTheme="majorBidi" w:cs="2  Titr" w:hint="cs"/>
                <w:b/>
                <w:bCs/>
                <w:sz w:val="20"/>
                <w:szCs w:val="20"/>
                <w:rtl/>
              </w:rPr>
              <w:t>*</w:t>
            </w:r>
            <w:r w:rsidRPr="000C0DF1">
              <w:rPr>
                <w:rFonts w:asciiTheme="majorBidi" w:hAnsiTheme="majorBidi" w:cs="2  Titr" w:hint="cs"/>
                <w:b/>
                <w:bCs/>
                <w:sz w:val="20"/>
                <w:szCs w:val="20"/>
                <w:rtl/>
              </w:rPr>
              <w:t xml:space="preserve">روش </w:t>
            </w:r>
            <w:r>
              <w:rPr>
                <w:rFonts w:asciiTheme="majorBidi" w:hAnsiTheme="majorBidi" w:cs="2  Titr" w:hint="cs"/>
                <w:b/>
                <w:bCs/>
                <w:sz w:val="20"/>
                <w:szCs w:val="20"/>
                <w:rtl/>
              </w:rPr>
              <w:t xml:space="preserve">ارزیابی </w:t>
            </w:r>
          </w:p>
        </w:tc>
      </w:tr>
      <w:tr w:rsidR="00DE4EC8" w14:paraId="6F1B733F" w14:textId="77777777" w:rsidTr="00BA0FF6">
        <w:tc>
          <w:tcPr>
            <w:tcW w:w="667" w:type="dxa"/>
            <w:tcBorders>
              <w:left w:val="single" w:sz="24" w:space="0" w:color="auto"/>
            </w:tcBorders>
            <w:shd w:val="clear" w:color="auto" w:fill="FFFF66"/>
            <w:vAlign w:val="center"/>
          </w:tcPr>
          <w:p w14:paraId="7FEBBD9D" w14:textId="77777777" w:rsidR="005550D2" w:rsidRDefault="005550D2" w:rsidP="005550D2">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w:t>
            </w:r>
          </w:p>
        </w:tc>
        <w:tc>
          <w:tcPr>
            <w:tcW w:w="3646" w:type="dxa"/>
            <w:gridSpan w:val="3"/>
            <w:shd w:val="clear" w:color="auto" w:fill="auto"/>
            <w:vAlign w:val="center"/>
          </w:tcPr>
          <w:p w14:paraId="11D62B12" w14:textId="1C28829C" w:rsidR="005550D2" w:rsidRPr="00A20437" w:rsidRDefault="005550D2" w:rsidP="00621CAC">
            <w:pPr>
              <w:spacing w:line="276" w:lineRule="auto"/>
              <w:jc w:val="center"/>
              <w:rPr>
                <w:rFonts w:asciiTheme="majorBidi" w:hAnsiTheme="majorBidi" w:cs="B Nazanin"/>
                <w:sz w:val="24"/>
                <w:szCs w:val="24"/>
                <w:rtl/>
              </w:rPr>
            </w:pPr>
            <w:r>
              <w:rPr>
                <w:rFonts w:asciiTheme="majorBidi" w:hAnsiTheme="majorBidi" w:cs="B Nazanin" w:hint="cs"/>
                <w:sz w:val="24"/>
                <w:szCs w:val="24"/>
                <w:rtl/>
              </w:rPr>
              <w:t>سیاست</w:t>
            </w:r>
            <w:r w:rsidR="00C14147">
              <w:rPr>
                <w:rFonts w:asciiTheme="majorBidi" w:hAnsiTheme="majorBidi" w:cs="B Nazanin" w:hint="cs"/>
                <w:sz w:val="24"/>
                <w:szCs w:val="24"/>
                <w:rtl/>
              </w:rPr>
              <w:t xml:space="preserve"> </w:t>
            </w:r>
            <w:r>
              <w:rPr>
                <w:rFonts w:asciiTheme="majorBidi" w:hAnsiTheme="majorBidi" w:cs="B Nazanin" w:hint="cs"/>
                <w:sz w:val="24"/>
                <w:szCs w:val="24"/>
                <w:rtl/>
              </w:rPr>
              <w:t>گذاری</w:t>
            </w:r>
            <w:r w:rsidR="00621CAC">
              <w:rPr>
                <w:rFonts w:asciiTheme="majorBidi" w:hAnsiTheme="majorBidi" w:cs="B Nazanin" w:hint="cs"/>
                <w:sz w:val="24"/>
                <w:szCs w:val="24"/>
                <w:rtl/>
              </w:rPr>
              <w:t>، طراحی سیاست، ماهیت تصمیم گیری در بخش سلامت</w:t>
            </w:r>
            <w:r>
              <w:rPr>
                <w:rFonts w:asciiTheme="majorBidi" w:hAnsiTheme="majorBidi" w:cs="B Nazanin" w:hint="cs"/>
                <w:sz w:val="24"/>
                <w:szCs w:val="24"/>
                <w:rtl/>
              </w:rPr>
              <w:t xml:space="preserve"> و تصمیم گیری در پرستاری</w:t>
            </w:r>
          </w:p>
        </w:tc>
        <w:tc>
          <w:tcPr>
            <w:tcW w:w="844" w:type="dxa"/>
            <w:gridSpan w:val="2"/>
            <w:shd w:val="clear" w:color="auto" w:fill="auto"/>
          </w:tcPr>
          <w:p w14:paraId="603F0EE7" w14:textId="403BFF9B" w:rsidR="005550D2" w:rsidRDefault="005550D2" w:rsidP="005550D2">
            <w:pPr>
              <w:spacing w:line="276" w:lineRule="auto"/>
              <w:jc w:val="center"/>
              <w:rPr>
                <w:rFonts w:asciiTheme="majorBidi" w:hAnsiTheme="majorBidi" w:cs="B Nazanin"/>
                <w:b/>
                <w:bCs/>
                <w:sz w:val="28"/>
                <w:szCs w:val="28"/>
                <w:rtl/>
              </w:rPr>
            </w:pPr>
            <w:r w:rsidRPr="00A65924">
              <w:rPr>
                <w:rFonts w:ascii="Times New Roman" w:hAnsi="Times New Roman" w:cs="B Mitra" w:hint="cs"/>
                <w:rtl/>
              </w:rPr>
              <w:t>طبق برنامه آموزش</w:t>
            </w:r>
          </w:p>
        </w:tc>
        <w:tc>
          <w:tcPr>
            <w:tcW w:w="846" w:type="dxa"/>
            <w:shd w:val="clear" w:color="auto" w:fill="auto"/>
          </w:tcPr>
          <w:p w14:paraId="6E2BAB0D" w14:textId="58C9A923" w:rsidR="005550D2" w:rsidRDefault="005550D2" w:rsidP="005550D2">
            <w:pPr>
              <w:spacing w:line="276" w:lineRule="auto"/>
              <w:jc w:val="center"/>
              <w:rPr>
                <w:rFonts w:asciiTheme="majorBidi" w:hAnsiTheme="majorBidi" w:cs="B Nazanin"/>
                <w:b/>
                <w:bCs/>
                <w:sz w:val="28"/>
                <w:szCs w:val="28"/>
                <w:rtl/>
              </w:rPr>
            </w:pPr>
            <w:r w:rsidRPr="00A65924">
              <w:rPr>
                <w:rFonts w:ascii="Times New Roman" w:hAnsi="Times New Roman" w:cs="B Mitra" w:hint="cs"/>
                <w:rtl/>
              </w:rPr>
              <w:t>طبق برنامه آموزش</w:t>
            </w:r>
          </w:p>
        </w:tc>
        <w:tc>
          <w:tcPr>
            <w:tcW w:w="1401" w:type="dxa"/>
            <w:shd w:val="clear" w:color="auto" w:fill="auto"/>
          </w:tcPr>
          <w:p w14:paraId="1C4E0A96" w14:textId="0A066100" w:rsidR="005550D2" w:rsidRDefault="005550D2" w:rsidP="005550D2">
            <w:pPr>
              <w:spacing w:line="276" w:lineRule="auto"/>
              <w:jc w:val="center"/>
              <w:rPr>
                <w:rFonts w:asciiTheme="majorBidi" w:hAnsiTheme="majorBidi" w:cs="B Nazanin"/>
                <w:b/>
                <w:bCs/>
                <w:sz w:val="28"/>
                <w:szCs w:val="28"/>
                <w:rtl/>
              </w:rPr>
            </w:pPr>
            <w:r w:rsidRPr="00A822F3">
              <w:rPr>
                <w:rFonts w:cs="B Nazanin" w:hint="cs"/>
                <w:rtl/>
              </w:rPr>
              <w:t>دانشجو محوری، بحث گروهی، پرسش و پاسخ، سخنرانی،</w:t>
            </w:r>
            <w:r w:rsidRPr="00A822F3">
              <w:rPr>
                <w:rFonts w:ascii="Times New Roman" w:hAnsi="Times New Roman" w:cs="B Nazanin" w:hint="cs"/>
                <w:b/>
                <w:bCs/>
                <w:rtl/>
              </w:rPr>
              <w:t xml:space="preserve"> </w:t>
            </w:r>
            <w:r w:rsidRPr="00A822F3">
              <w:rPr>
                <w:rFonts w:ascii="Times New Roman" w:hAnsi="Times New Roman" w:cs="B Nazanin" w:hint="cs"/>
                <w:rtl/>
              </w:rPr>
              <w:t>یادگیری مبتنی بر حل مسئله و مبتنی بر تیم</w:t>
            </w:r>
          </w:p>
        </w:tc>
        <w:tc>
          <w:tcPr>
            <w:tcW w:w="1922" w:type="dxa"/>
            <w:gridSpan w:val="3"/>
            <w:shd w:val="clear" w:color="auto" w:fill="auto"/>
          </w:tcPr>
          <w:p w14:paraId="78F8CF84" w14:textId="449CD91D" w:rsidR="005550D2" w:rsidRDefault="005550D2" w:rsidP="005550D2">
            <w:pPr>
              <w:spacing w:line="276" w:lineRule="auto"/>
              <w:jc w:val="center"/>
              <w:rPr>
                <w:rFonts w:asciiTheme="majorBidi" w:hAnsiTheme="majorBidi" w:cs="B Nazanin"/>
                <w:b/>
                <w:bCs/>
                <w:sz w:val="28"/>
                <w:szCs w:val="28"/>
                <w:rtl/>
              </w:rPr>
            </w:pPr>
            <w:r w:rsidRPr="00B13410">
              <w:rPr>
                <w:rFonts w:ascii="Times New Roman" w:hAnsi="Times New Roman" w:cs="B Nazanin" w:hint="cs"/>
                <w:rtl/>
              </w:rPr>
              <w:t>ویدئو پروژکتور</w:t>
            </w:r>
          </w:p>
        </w:tc>
        <w:tc>
          <w:tcPr>
            <w:tcW w:w="1165" w:type="dxa"/>
            <w:gridSpan w:val="3"/>
            <w:tcBorders>
              <w:right w:val="single" w:sz="24" w:space="0" w:color="auto"/>
            </w:tcBorders>
            <w:shd w:val="clear" w:color="auto" w:fill="auto"/>
          </w:tcPr>
          <w:p w14:paraId="7C3DEF8A" w14:textId="73FB4999" w:rsidR="005550D2" w:rsidRDefault="005550D2" w:rsidP="005550D2">
            <w:pPr>
              <w:spacing w:line="276" w:lineRule="auto"/>
              <w:jc w:val="center"/>
              <w:rPr>
                <w:rFonts w:asciiTheme="majorBidi" w:hAnsiTheme="majorBidi" w:cs="B Nazanin"/>
                <w:b/>
                <w:bCs/>
                <w:sz w:val="28"/>
                <w:szCs w:val="28"/>
                <w:rtl/>
              </w:rPr>
            </w:pPr>
            <w:r w:rsidRPr="00300E66">
              <w:rPr>
                <w:rFonts w:cs="B Nazanin" w:hint="cs"/>
                <w:rtl/>
              </w:rPr>
              <w:t xml:space="preserve">حضور فعال: مطالعه مقالات به روز و </w:t>
            </w:r>
            <w:r>
              <w:rPr>
                <w:rFonts w:cs="B Nazanin" w:hint="cs"/>
                <w:rtl/>
              </w:rPr>
              <w:t>پورتفولیو دانشجو</w:t>
            </w:r>
          </w:p>
        </w:tc>
      </w:tr>
      <w:tr w:rsidR="00DE4EC8" w14:paraId="46495699" w14:textId="77777777" w:rsidTr="00BA0FF6">
        <w:tc>
          <w:tcPr>
            <w:tcW w:w="667" w:type="dxa"/>
            <w:tcBorders>
              <w:left w:val="single" w:sz="24" w:space="0" w:color="auto"/>
            </w:tcBorders>
            <w:shd w:val="clear" w:color="auto" w:fill="FFFF66"/>
            <w:vAlign w:val="center"/>
          </w:tcPr>
          <w:p w14:paraId="0B212A4E" w14:textId="77777777" w:rsidR="00F72FD3" w:rsidRDefault="00F72FD3" w:rsidP="00F72FD3">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2</w:t>
            </w:r>
          </w:p>
        </w:tc>
        <w:tc>
          <w:tcPr>
            <w:tcW w:w="3646" w:type="dxa"/>
            <w:gridSpan w:val="3"/>
            <w:shd w:val="clear" w:color="auto" w:fill="auto"/>
            <w:vAlign w:val="center"/>
          </w:tcPr>
          <w:p w14:paraId="1260B3E7" w14:textId="4D44B686" w:rsidR="00F72FD3" w:rsidRPr="00A20437" w:rsidRDefault="00621CAC" w:rsidP="00621CAC">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تحلیل سیاست، طبقه بندی الگوها و نظریه های سیاست گذاری </w:t>
            </w:r>
          </w:p>
        </w:tc>
        <w:tc>
          <w:tcPr>
            <w:tcW w:w="844" w:type="dxa"/>
            <w:gridSpan w:val="2"/>
            <w:shd w:val="clear" w:color="auto" w:fill="auto"/>
          </w:tcPr>
          <w:p w14:paraId="22E255EC" w14:textId="22D3FF98"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c>
          <w:tcPr>
            <w:tcW w:w="846" w:type="dxa"/>
            <w:shd w:val="clear" w:color="auto" w:fill="auto"/>
          </w:tcPr>
          <w:p w14:paraId="600710A1" w14:textId="595B5622"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c>
          <w:tcPr>
            <w:tcW w:w="1401" w:type="dxa"/>
            <w:shd w:val="clear" w:color="auto" w:fill="auto"/>
          </w:tcPr>
          <w:p w14:paraId="0A15DEC9" w14:textId="124DF690"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c>
          <w:tcPr>
            <w:tcW w:w="1922" w:type="dxa"/>
            <w:gridSpan w:val="3"/>
            <w:shd w:val="clear" w:color="auto" w:fill="auto"/>
          </w:tcPr>
          <w:p w14:paraId="041086E3" w14:textId="06AC34A9"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c>
          <w:tcPr>
            <w:tcW w:w="1165" w:type="dxa"/>
            <w:gridSpan w:val="3"/>
            <w:tcBorders>
              <w:right w:val="single" w:sz="24" w:space="0" w:color="auto"/>
            </w:tcBorders>
            <w:shd w:val="clear" w:color="auto" w:fill="auto"/>
          </w:tcPr>
          <w:p w14:paraId="091358FB" w14:textId="3A257568"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r>
      <w:tr w:rsidR="00DE4EC8" w14:paraId="64B00541" w14:textId="77777777" w:rsidTr="00BA0FF6">
        <w:tc>
          <w:tcPr>
            <w:tcW w:w="667" w:type="dxa"/>
            <w:tcBorders>
              <w:left w:val="single" w:sz="24" w:space="0" w:color="auto"/>
            </w:tcBorders>
            <w:shd w:val="clear" w:color="auto" w:fill="FFFF66"/>
            <w:vAlign w:val="center"/>
          </w:tcPr>
          <w:p w14:paraId="068BF504" w14:textId="77777777" w:rsidR="00F72FD3" w:rsidRDefault="00F72FD3" w:rsidP="00F72FD3">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3</w:t>
            </w:r>
          </w:p>
        </w:tc>
        <w:tc>
          <w:tcPr>
            <w:tcW w:w="3646" w:type="dxa"/>
            <w:gridSpan w:val="3"/>
            <w:shd w:val="clear" w:color="auto" w:fill="auto"/>
            <w:vAlign w:val="center"/>
          </w:tcPr>
          <w:p w14:paraId="42434E3B" w14:textId="5653175D" w:rsidR="00F72FD3" w:rsidRPr="002309F3" w:rsidRDefault="00621CAC" w:rsidP="00621CAC">
            <w:pPr>
              <w:spacing w:line="276" w:lineRule="auto"/>
              <w:jc w:val="center"/>
              <w:rPr>
                <w:rFonts w:asciiTheme="majorBidi" w:hAnsiTheme="majorBidi" w:cs="B Nazanin"/>
                <w:sz w:val="24"/>
                <w:szCs w:val="24"/>
                <w:rtl/>
              </w:rPr>
            </w:pPr>
            <w:r>
              <w:rPr>
                <w:rFonts w:asciiTheme="majorBidi" w:hAnsiTheme="majorBidi" w:cs="B Nazanin" w:hint="cs"/>
                <w:sz w:val="24"/>
                <w:szCs w:val="24"/>
                <w:rtl/>
              </w:rPr>
              <w:t>سیاست های سلامت سازمان بهداشت جهانی (خط مشی، ماموریت)، ضرورت مشارکت در سیاست های بهداشتی</w:t>
            </w:r>
          </w:p>
        </w:tc>
        <w:tc>
          <w:tcPr>
            <w:tcW w:w="844" w:type="dxa"/>
            <w:gridSpan w:val="2"/>
            <w:shd w:val="clear" w:color="auto" w:fill="auto"/>
          </w:tcPr>
          <w:p w14:paraId="2B1CF49E" w14:textId="5FC18B0B"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c>
          <w:tcPr>
            <w:tcW w:w="846" w:type="dxa"/>
            <w:shd w:val="clear" w:color="auto" w:fill="auto"/>
          </w:tcPr>
          <w:p w14:paraId="10E11A4F" w14:textId="604FED59"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c>
          <w:tcPr>
            <w:tcW w:w="1401" w:type="dxa"/>
            <w:shd w:val="clear" w:color="auto" w:fill="auto"/>
          </w:tcPr>
          <w:p w14:paraId="26BAF210" w14:textId="47C346F6"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c>
          <w:tcPr>
            <w:tcW w:w="1922" w:type="dxa"/>
            <w:gridSpan w:val="3"/>
            <w:shd w:val="clear" w:color="auto" w:fill="auto"/>
          </w:tcPr>
          <w:p w14:paraId="6CE50D7A" w14:textId="1984FCFB"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c>
          <w:tcPr>
            <w:tcW w:w="1165" w:type="dxa"/>
            <w:gridSpan w:val="3"/>
            <w:tcBorders>
              <w:right w:val="single" w:sz="24" w:space="0" w:color="auto"/>
            </w:tcBorders>
            <w:shd w:val="clear" w:color="auto" w:fill="auto"/>
          </w:tcPr>
          <w:p w14:paraId="2A42EDF8" w14:textId="4A15ED8C"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r>
      <w:tr w:rsidR="00DE4EC8" w14:paraId="232ECA67" w14:textId="77777777" w:rsidTr="00BA0FF6">
        <w:tc>
          <w:tcPr>
            <w:tcW w:w="667" w:type="dxa"/>
            <w:tcBorders>
              <w:left w:val="single" w:sz="24" w:space="0" w:color="auto"/>
            </w:tcBorders>
            <w:shd w:val="clear" w:color="auto" w:fill="FFFF66"/>
            <w:vAlign w:val="center"/>
          </w:tcPr>
          <w:p w14:paraId="4FC6775D" w14:textId="77777777" w:rsidR="00F72FD3" w:rsidRDefault="00F72FD3" w:rsidP="00F72FD3">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4</w:t>
            </w:r>
          </w:p>
        </w:tc>
        <w:tc>
          <w:tcPr>
            <w:tcW w:w="3646" w:type="dxa"/>
            <w:gridSpan w:val="3"/>
            <w:shd w:val="clear" w:color="auto" w:fill="auto"/>
            <w:vAlign w:val="center"/>
          </w:tcPr>
          <w:p w14:paraId="0BDE0215" w14:textId="49DD4E7D" w:rsidR="00F72FD3" w:rsidRPr="002309F3" w:rsidRDefault="00621CAC" w:rsidP="00621CAC">
            <w:pPr>
              <w:spacing w:line="276" w:lineRule="auto"/>
              <w:jc w:val="center"/>
              <w:rPr>
                <w:rFonts w:asciiTheme="majorBidi" w:hAnsiTheme="majorBidi" w:cs="B Nazanin"/>
                <w:sz w:val="24"/>
                <w:szCs w:val="24"/>
                <w:rtl/>
              </w:rPr>
            </w:pPr>
            <w:r>
              <w:rPr>
                <w:rFonts w:asciiTheme="majorBidi" w:hAnsiTheme="majorBidi" w:cs="B Nazanin" w:hint="cs"/>
                <w:sz w:val="24"/>
                <w:szCs w:val="24"/>
                <w:rtl/>
              </w:rPr>
              <w:t>مشارکت مدیران پرستاری، نقش دانشگاه ها، نقش پرستاران در تدوین سیاست های سلامت، مزایای درک شده برای پرستاران، چالش های سیاست گذاری سلامت، عوامل موثر در توسعه خط مشی سلامت (تسهیل کننده ها و موانع)</w:t>
            </w:r>
            <w:bookmarkStart w:id="0" w:name="_GoBack"/>
            <w:bookmarkEnd w:id="0"/>
          </w:p>
        </w:tc>
        <w:tc>
          <w:tcPr>
            <w:tcW w:w="844" w:type="dxa"/>
            <w:gridSpan w:val="2"/>
            <w:shd w:val="clear" w:color="auto" w:fill="auto"/>
          </w:tcPr>
          <w:p w14:paraId="5F028431" w14:textId="4E5661C8"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c>
          <w:tcPr>
            <w:tcW w:w="846" w:type="dxa"/>
            <w:shd w:val="clear" w:color="auto" w:fill="auto"/>
          </w:tcPr>
          <w:p w14:paraId="7E963E36" w14:textId="79A59FB0"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c>
          <w:tcPr>
            <w:tcW w:w="1401" w:type="dxa"/>
            <w:shd w:val="clear" w:color="auto" w:fill="auto"/>
          </w:tcPr>
          <w:p w14:paraId="64DDABD4" w14:textId="32AE6F71"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c>
          <w:tcPr>
            <w:tcW w:w="1922" w:type="dxa"/>
            <w:gridSpan w:val="3"/>
            <w:shd w:val="clear" w:color="auto" w:fill="auto"/>
          </w:tcPr>
          <w:p w14:paraId="2715DAEE" w14:textId="44EF079F"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c>
          <w:tcPr>
            <w:tcW w:w="1165" w:type="dxa"/>
            <w:gridSpan w:val="3"/>
            <w:tcBorders>
              <w:right w:val="single" w:sz="24" w:space="0" w:color="auto"/>
            </w:tcBorders>
            <w:shd w:val="clear" w:color="auto" w:fill="auto"/>
          </w:tcPr>
          <w:p w14:paraId="0C7C9A0E" w14:textId="4646FABC" w:rsidR="00F72FD3" w:rsidRDefault="00F72FD3" w:rsidP="00F72FD3">
            <w:pPr>
              <w:spacing w:line="276" w:lineRule="auto"/>
              <w:jc w:val="center"/>
              <w:rPr>
                <w:rFonts w:asciiTheme="majorBidi" w:hAnsiTheme="majorBidi" w:cs="B Nazanin"/>
                <w:b/>
                <w:bCs/>
                <w:sz w:val="28"/>
                <w:szCs w:val="28"/>
                <w:rtl/>
              </w:rPr>
            </w:pPr>
            <w:r>
              <w:rPr>
                <w:rFonts w:ascii="Times New Roman" w:hAnsi="Times New Roman" w:cs="B Nazanin" w:hint="cs"/>
                <w:b/>
                <w:bCs/>
                <w:rtl/>
              </w:rPr>
              <w:t>//</w:t>
            </w:r>
          </w:p>
        </w:tc>
      </w:tr>
      <w:tr w:rsidR="00DE4EC8" w14:paraId="6827E78A" w14:textId="77777777" w:rsidTr="00BA0FF6">
        <w:tc>
          <w:tcPr>
            <w:tcW w:w="667" w:type="dxa"/>
            <w:tcBorders>
              <w:left w:val="single" w:sz="24" w:space="0" w:color="auto"/>
            </w:tcBorders>
            <w:shd w:val="clear" w:color="auto" w:fill="FFFF66"/>
            <w:vAlign w:val="center"/>
          </w:tcPr>
          <w:p w14:paraId="2B75625B" w14:textId="6F629DF8" w:rsidR="00F72FD3" w:rsidRDefault="00F72FD3" w:rsidP="00F72FD3">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lastRenderedPageBreak/>
              <w:t>5</w:t>
            </w:r>
          </w:p>
        </w:tc>
        <w:tc>
          <w:tcPr>
            <w:tcW w:w="3646" w:type="dxa"/>
            <w:gridSpan w:val="3"/>
            <w:shd w:val="clear" w:color="auto" w:fill="auto"/>
            <w:vAlign w:val="center"/>
          </w:tcPr>
          <w:p w14:paraId="514AF93A" w14:textId="37224CE2" w:rsidR="00F72FD3" w:rsidRDefault="00F72FD3" w:rsidP="00F72FD3">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بخش عملی </w:t>
            </w:r>
            <w:r w:rsidRPr="00A822F3">
              <w:rPr>
                <w:rFonts w:ascii="Times New Roman" w:hAnsi="Times New Roman" w:cs="B Nazanin" w:hint="cs"/>
                <w:rtl/>
              </w:rPr>
              <w:t>ارائه</w:t>
            </w:r>
            <w:r>
              <w:rPr>
                <w:rFonts w:ascii="Times New Roman" w:hAnsi="Times New Roman" w:cs="B Nazanin" w:hint="cs"/>
                <w:rtl/>
              </w:rPr>
              <w:t xml:space="preserve"> مکتوب و شفاهی کار دانشجویان</w:t>
            </w:r>
          </w:p>
        </w:tc>
        <w:tc>
          <w:tcPr>
            <w:tcW w:w="844" w:type="dxa"/>
            <w:gridSpan w:val="2"/>
            <w:shd w:val="clear" w:color="auto" w:fill="auto"/>
          </w:tcPr>
          <w:p w14:paraId="4447FA71" w14:textId="392A038D" w:rsidR="00F72FD3" w:rsidRPr="00A65924" w:rsidRDefault="00F72FD3" w:rsidP="00F72FD3">
            <w:pPr>
              <w:spacing w:line="276" w:lineRule="auto"/>
              <w:jc w:val="center"/>
              <w:rPr>
                <w:rFonts w:ascii="Times New Roman" w:hAnsi="Times New Roman" w:cs="B Mitra"/>
                <w:rtl/>
              </w:rPr>
            </w:pPr>
            <w:r>
              <w:rPr>
                <w:rFonts w:ascii="Times New Roman" w:hAnsi="Times New Roman" w:cs="B Nazanin" w:hint="cs"/>
                <w:b/>
                <w:bCs/>
                <w:rtl/>
              </w:rPr>
              <w:t>//</w:t>
            </w:r>
          </w:p>
        </w:tc>
        <w:tc>
          <w:tcPr>
            <w:tcW w:w="846" w:type="dxa"/>
            <w:shd w:val="clear" w:color="auto" w:fill="auto"/>
          </w:tcPr>
          <w:p w14:paraId="185F88C3" w14:textId="261BD322" w:rsidR="00F72FD3" w:rsidRPr="00A65924" w:rsidRDefault="00F72FD3" w:rsidP="00F72FD3">
            <w:pPr>
              <w:spacing w:line="276" w:lineRule="auto"/>
              <w:jc w:val="center"/>
              <w:rPr>
                <w:rFonts w:ascii="Times New Roman" w:hAnsi="Times New Roman" w:cs="B Mitra"/>
                <w:rtl/>
              </w:rPr>
            </w:pPr>
            <w:r>
              <w:rPr>
                <w:rFonts w:ascii="Times New Roman" w:hAnsi="Times New Roman" w:cs="B Nazanin" w:hint="cs"/>
                <w:b/>
                <w:bCs/>
                <w:rtl/>
              </w:rPr>
              <w:t>//</w:t>
            </w:r>
          </w:p>
        </w:tc>
        <w:tc>
          <w:tcPr>
            <w:tcW w:w="1401" w:type="dxa"/>
            <w:shd w:val="clear" w:color="auto" w:fill="auto"/>
          </w:tcPr>
          <w:p w14:paraId="240E4DCD" w14:textId="38A34D23" w:rsidR="00F72FD3" w:rsidRPr="00D15624" w:rsidRDefault="00F72FD3" w:rsidP="00F72FD3">
            <w:pPr>
              <w:rPr>
                <w:rFonts w:ascii="Times New Roman" w:hAnsi="Times New Roman" w:cs="B Mitra"/>
                <w:sz w:val="20"/>
                <w:szCs w:val="20"/>
                <w:rtl/>
              </w:rPr>
            </w:pPr>
            <w:r>
              <w:rPr>
                <w:rFonts w:ascii="Times New Roman" w:hAnsi="Times New Roman" w:cs="B Nazanin" w:hint="cs"/>
                <w:b/>
                <w:bCs/>
                <w:rtl/>
              </w:rPr>
              <w:t>//</w:t>
            </w:r>
          </w:p>
        </w:tc>
        <w:tc>
          <w:tcPr>
            <w:tcW w:w="1922" w:type="dxa"/>
            <w:gridSpan w:val="3"/>
            <w:shd w:val="clear" w:color="auto" w:fill="auto"/>
          </w:tcPr>
          <w:p w14:paraId="53CB6459" w14:textId="1AA30E47" w:rsidR="00F72FD3" w:rsidRPr="00D15624" w:rsidRDefault="00F72FD3" w:rsidP="00F72FD3">
            <w:pPr>
              <w:spacing w:line="276" w:lineRule="auto"/>
              <w:jc w:val="center"/>
              <w:rPr>
                <w:rFonts w:ascii="Times New Roman" w:hAnsi="Times New Roman" w:cs="B Mitra"/>
                <w:sz w:val="20"/>
                <w:szCs w:val="20"/>
                <w:rtl/>
              </w:rPr>
            </w:pPr>
            <w:r>
              <w:rPr>
                <w:rFonts w:ascii="Times New Roman" w:hAnsi="Times New Roman" w:cs="B Nazanin" w:hint="cs"/>
                <w:b/>
                <w:bCs/>
                <w:rtl/>
              </w:rPr>
              <w:t>//</w:t>
            </w:r>
          </w:p>
        </w:tc>
        <w:tc>
          <w:tcPr>
            <w:tcW w:w="1165" w:type="dxa"/>
            <w:gridSpan w:val="3"/>
            <w:tcBorders>
              <w:right w:val="single" w:sz="24" w:space="0" w:color="auto"/>
            </w:tcBorders>
            <w:shd w:val="clear" w:color="auto" w:fill="auto"/>
          </w:tcPr>
          <w:p w14:paraId="3CD590FC" w14:textId="2C0DE733" w:rsidR="00F72FD3" w:rsidRPr="00D15624" w:rsidRDefault="00F72FD3" w:rsidP="00F72FD3">
            <w:pPr>
              <w:spacing w:line="276" w:lineRule="auto"/>
              <w:jc w:val="center"/>
              <w:rPr>
                <w:rFonts w:ascii="Times New Roman" w:hAnsi="Times New Roman" w:cs="B Mitra"/>
                <w:sz w:val="20"/>
                <w:szCs w:val="20"/>
                <w:rtl/>
              </w:rPr>
            </w:pPr>
            <w:r>
              <w:rPr>
                <w:rFonts w:ascii="Times New Roman" w:hAnsi="Times New Roman" w:cs="B Nazanin" w:hint="cs"/>
                <w:b/>
                <w:bCs/>
                <w:rtl/>
              </w:rPr>
              <w:t>//</w:t>
            </w:r>
          </w:p>
        </w:tc>
      </w:tr>
      <w:tr w:rsidR="00DE4EC8" w14:paraId="095AD3A9" w14:textId="77777777" w:rsidTr="00BA0FF6">
        <w:tc>
          <w:tcPr>
            <w:tcW w:w="667" w:type="dxa"/>
            <w:tcBorders>
              <w:left w:val="single" w:sz="24" w:space="0" w:color="auto"/>
            </w:tcBorders>
            <w:shd w:val="clear" w:color="auto" w:fill="FFFF66"/>
            <w:vAlign w:val="center"/>
          </w:tcPr>
          <w:p w14:paraId="68AC125E" w14:textId="3553310D" w:rsidR="00F72FD3" w:rsidRDefault="00F72FD3" w:rsidP="00F72FD3">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6</w:t>
            </w:r>
          </w:p>
        </w:tc>
        <w:tc>
          <w:tcPr>
            <w:tcW w:w="3646" w:type="dxa"/>
            <w:gridSpan w:val="3"/>
            <w:shd w:val="clear" w:color="auto" w:fill="auto"/>
            <w:vAlign w:val="center"/>
          </w:tcPr>
          <w:p w14:paraId="2C49A18D" w14:textId="0E72D37B" w:rsidR="00F72FD3" w:rsidRDefault="00F72FD3" w:rsidP="00F72FD3">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بخش عملی </w:t>
            </w:r>
            <w:r w:rsidRPr="00A822F3">
              <w:rPr>
                <w:rFonts w:ascii="Times New Roman" w:hAnsi="Times New Roman" w:cs="B Nazanin" w:hint="cs"/>
                <w:rtl/>
              </w:rPr>
              <w:t>ارائه</w:t>
            </w:r>
            <w:r>
              <w:rPr>
                <w:rFonts w:ascii="Times New Roman" w:hAnsi="Times New Roman" w:cs="B Nazanin" w:hint="cs"/>
                <w:rtl/>
              </w:rPr>
              <w:t xml:space="preserve"> مکتوب و شفاهی کار دانشجویان</w:t>
            </w:r>
          </w:p>
        </w:tc>
        <w:tc>
          <w:tcPr>
            <w:tcW w:w="844" w:type="dxa"/>
            <w:gridSpan w:val="2"/>
            <w:shd w:val="clear" w:color="auto" w:fill="auto"/>
          </w:tcPr>
          <w:p w14:paraId="1FC76C4D" w14:textId="78C3DC6B" w:rsidR="00F72FD3" w:rsidRPr="00A65924" w:rsidRDefault="00F72FD3" w:rsidP="00F72FD3">
            <w:pPr>
              <w:spacing w:line="276" w:lineRule="auto"/>
              <w:jc w:val="center"/>
              <w:rPr>
                <w:rFonts w:ascii="Times New Roman" w:hAnsi="Times New Roman" w:cs="B Mitra"/>
                <w:rtl/>
              </w:rPr>
            </w:pPr>
            <w:r>
              <w:rPr>
                <w:rFonts w:ascii="Times New Roman" w:hAnsi="Times New Roman" w:cs="B Nazanin" w:hint="cs"/>
                <w:b/>
                <w:bCs/>
                <w:rtl/>
              </w:rPr>
              <w:t>//</w:t>
            </w:r>
          </w:p>
        </w:tc>
        <w:tc>
          <w:tcPr>
            <w:tcW w:w="846" w:type="dxa"/>
            <w:shd w:val="clear" w:color="auto" w:fill="auto"/>
          </w:tcPr>
          <w:p w14:paraId="409283CA" w14:textId="4FF27095" w:rsidR="00F72FD3" w:rsidRPr="00A65924" w:rsidRDefault="00F72FD3" w:rsidP="00F72FD3">
            <w:pPr>
              <w:spacing w:line="276" w:lineRule="auto"/>
              <w:jc w:val="center"/>
              <w:rPr>
                <w:rFonts w:ascii="Times New Roman" w:hAnsi="Times New Roman" w:cs="B Mitra"/>
                <w:rtl/>
              </w:rPr>
            </w:pPr>
            <w:r>
              <w:rPr>
                <w:rFonts w:ascii="Times New Roman" w:hAnsi="Times New Roman" w:cs="B Nazanin" w:hint="cs"/>
                <w:b/>
                <w:bCs/>
                <w:rtl/>
              </w:rPr>
              <w:t>//</w:t>
            </w:r>
          </w:p>
        </w:tc>
        <w:tc>
          <w:tcPr>
            <w:tcW w:w="1401" w:type="dxa"/>
            <w:shd w:val="clear" w:color="auto" w:fill="auto"/>
          </w:tcPr>
          <w:p w14:paraId="4FD6B09A" w14:textId="2A9216CE" w:rsidR="00F72FD3" w:rsidRPr="00D15624" w:rsidRDefault="00F72FD3" w:rsidP="00F72FD3">
            <w:pPr>
              <w:rPr>
                <w:rFonts w:ascii="Times New Roman" w:hAnsi="Times New Roman" w:cs="B Mitra"/>
                <w:sz w:val="20"/>
                <w:szCs w:val="20"/>
                <w:rtl/>
              </w:rPr>
            </w:pPr>
            <w:r>
              <w:rPr>
                <w:rFonts w:ascii="Times New Roman" w:hAnsi="Times New Roman" w:cs="B Nazanin" w:hint="cs"/>
                <w:b/>
                <w:bCs/>
                <w:rtl/>
              </w:rPr>
              <w:t>//</w:t>
            </w:r>
          </w:p>
        </w:tc>
        <w:tc>
          <w:tcPr>
            <w:tcW w:w="1922" w:type="dxa"/>
            <w:gridSpan w:val="3"/>
            <w:shd w:val="clear" w:color="auto" w:fill="auto"/>
          </w:tcPr>
          <w:p w14:paraId="7A41E413" w14:textId="246D0902" w:rsidR="00F72FD3" w:rsidRPr="00D15624" w:rsidRDefault="00F72FD3" w:rsidP="00F72FD3">
            <w:pPr>
              <w:spacing w:line="276" w:lineRule="auto"/>
              <w:jc w:val="center"/>
              <w:rPr>
                <w:rFonts w:ascii="Times New Roman" w:hAnsi="Times New Roman" w:cs="B Mitra"/>
                <w:sz w:val="20"/>
                <w:szCs w:val="20"/>
                <w:rtl/>
              </w:rPr>
            </w:pPr>
            <w:r>
              <w:rPr>
                <w:rFonts w:ascii="Times New Roman" w:hAnsi="Times New Roman" w:cs="B Nazanin" w:hint="cs"/>
                <w:b/>
                <w:bCs/>
                <w:rtl/>
              </w:rPr>
              <w:t>//</w:t>
            </w:r>
          </w:p>
        </w:tc>
        <w:tc>
          <w:tcPr>
            <w:tcW w:w="1165" w:type="dxa"/>
            <w:gridSpan w:val="3"/>
            <w:tcBorders>
              <w:right w:val="single" w:sz="24" w:space="0" w:color="auto"/>
            </w:tcBorders>
            <w:shd w:val="clear" w:color="auto" w:fill="auto"/>
          </w:tcPr>
          <w:p w14:paraId="4CD7AED4" w14:textId="2C6B4E65" w:rsidR="00F72FD3" w:rsidRPr="00D15624" w:rsidRDefault="00F72FD3" w:rsidP="00F72FD3">
            <w:pPr>
              <w:spacing w:line="276" w:lineRule="auto"/>
              <w:jc w:val="center"/>
              <w:rPr>
                <w:rFonts w:ascii="Times New Roman" w:hAnsi="Times New Roman" w:cs="B Mitra"/>
                <w:sz w:val="20"/>
                <w:szCs w:val="20"/>
                <w:rtl/>
              </w:rPr>
            </w:pPr>
            <w:r>
              <w:rPr>
                <w:rFonts w:ascii="Times New Roman" w:hAnsi="Times New Roman" w:cs="B Nazanin" w:hint="cs"/>
                <w:b/>
                <w:bCs/>
                <w:rtl/>
              </w:rPr>
              <w:t>//</w:t>
            </w:r>
          </w:p>
        </w:tc>
      </w:tr>
      <w:tr w:rsidR="00DE4EC8" w14:paraId="1D98F028" w14:textId="77777777" w:rsidTr="00BA0FF6">
        <w:tc>
          <w:tcPr>
            <w:tcW w:w="667" w:type="dxa"/>
            <w:tcBorders>
              <w:left w:val="single" w:sz="24" w:space="0" w:color="auto"/>
            </w:tcBorders>
            <w:shd w:val="clear" w:color="auto" w:fill="FFFF66"/>
            <w:vAlign w:val="center"/>
          </w:tcPr>
          <w:p w14:paraId="3750F1C8" w14:textId="538D972A" w:rsidR="00F72FD3" w:rsidRDefault="00F72FD3" w:rsidP="00F72FD3">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7</w:t>
            </w:r>
          </w:p>
        </w:tc>
        <w:tc>
          <w:tcPr>
            <w:tcW w:w="3646" w:type="dxa"/>
            <w:gridSpan w:val="3"/>
            <w:shd w:val="clear" w:color="auto" w:fill="auto"/>
            <w:vAlign w:val="center"/>
          </w:tcPr>
          <w:p w14:paraId="37585229" w14:textId="6627CDCE" w:rsidR="00F72FD3" w:rsidRDefault="00F72FD3" w:rsidP="00F72FD3">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بخش عملی </w:t>
            </w:r>
            <w:r w:rsidRPr="00A822F3">
              <w:rPr>
                <w:rFonts w:ascii="Times New Roman" w:hAnsi="Times New Roman" w:cs="B Nazanin" w:hint="cs"/>
                <w:rtl/>
              </w:rPr>
              <w:t>ارائه</w:t>
            </w:r>
            <w:r>
              <w:rPr>
                <w:rFonts w:ascii="Times New Roman" w:hAnsi="Times New Roman" w:cs="B Nazanin" w:hint="cs"/>
                <w:rtl/>
              </w:rPr>
              <w:t xml:space="preserve"> مکتوب و شفاهی کار دانشجویان</w:t>
            </w:r>
          </w:p>
        </w:tc>
        <w:tc>
          <w:tcPr>
            <w:tcW w:w="844" w:type="dxa"/>
            <w:gridSpan w:val="2"/>
            <w:shd w:val="clear" w:color="auto" w:fill="auto"/>
          </w:tcPr>
          <w:p w14:paraId="5254B3D4" w14:textId="018066F8" w:rsidR="00F72FD3" w:rsidRPr="00A65924" w:rsidRDefault="00F72FD3" w:rsidP="00F72FD3">
            <w:pPr>
              <w:spacing w:line="276" w:lineRule="auto"/>
              <w:jc w:val="center"/>
              <w:rPr>
                <w:rFonts w:ascii="Times New Roman" w:hAnsi="Times New Roman" w:cs="B Mitra"/>
                <w:rtl/>
              </w:rPr>
            </w:pPr>
            <w:r>
              <w:rPr>
                <w:rFonts w:ascii="Times New Roman" w:hAnsi="Times New Roman" w:cs="B Nazanin" w:hint="cs"/>
                <w:b/>
                <w:bCs/>
                <w:rtl/>
              </w:rPr>
              <w:t>//</w:t>
            </w:r>
          </w:p>
        </w:tc>
        <w:tc>
          <w:tcPr>
            <w:tcW w:w="846" w:type="dxa"/>
            <w:shd w:val="clear" w:color="auto" w:fill="auto"/>
          </w:tcPr>
          <w:p w14:paraId="1683AA0E" w14:textId="751AFDFF" w:rsidR="00F72FD3" w:rsidRPr="00A65924" w:rsidRDefault="00F72FD3" w:rsidP="00F72FD3">
            <w:pPr>
              <w:spacing w:line="276" w:lineRule="auto"/>
              <w:jc w:val="center"/>
              <w:rPr>
                <w:rFonts w:ascii="Times New Roman" w:hAnsi="Times New Roman" w:cs="B Mitra"/>
                <w:rtl/>
              </w:rPr>
            </w:pPr>
            <w:r>
              <w:rPr>
                <w:rFonts w:ascii="Times New Roman" w:hAnsi="Times New Roman" w:cs="B Nazanin" w:hint="cs"/>
                <w:b/>
                <w:bCs/>
                <w:rtl/>
              </w:rPr>
              <w:t>//</w:t>
            </w:r>
          </w:p>
        </w:tc>
        <w:tc>
          <w:tcPr>
            <w:tcW w:w="1401" w:type="dxa"/>
            <w:shd w:val="clear" w:color="auto" w:fill="auto"/>
          </w:tcPr>
          <w:p w14:paraId="541F8CFD" w14:textId="32782F3B" w:rsidR="00F72FD3" w:rsidRPr="00D15624" w:rsidRDefault="00F72FD3" w:rsidP="00F72FD3">
            <w:pPr>
              <w:rPr>
                <w:rFonts w:ascii="Times New Roman" w:hAnsi="Times New Roman" w:cs="B Mitra"/>
                <w:sz w:val="20"/>
                <w:szCs w:val="20"/>
                <w:rtl/>
              </w:rPr>
            </w:pPr>
            <w:r>
              <w:rPr>
                <w:rFonts w:ascii="Times New Roman" w:hAnsi="Times New Roman" w:cs="B Nazanin" w:hint="cs"/>
                <w:b/>
                <w:bCs/>
                <w:rtl/>
              </w:rPr>
              <w:t>//</w:t>
            </w:r>
          </w:p>
        </w:tc>
        <w:tc>
          <w:tcPr>
            <w:tcW w:w="1922" w:type="dxa"/>
            <w:gridSpan w:val="3"/>
            <w:shd w:val="clear" w:color="auto" w:fill="auto"/>
          </w:tcPr>
          <w:p w14:paraId="59709EB3" w14:textId="11C5375A" w:rsidR="00F72FD3" w:rsidRPr="00D15624" w:rsidRDefault="00F72FD3" w:rsidP="00F72FD3">
            <w:pPr>
              <w:spacing w:line="276" w:lineRule="auto"/>
              <w:jc w:val="center"/>
              <w:rPr>
                <w:rFonts w:ascii="Times New Roman" w:hAnsi="Times New Roman" w:cs="B Mitra"/>
                <w:sz w:val="20"/>
                <w:szCs w:val="20"/>
                <w:rtl/>
              </w:rPr>
            </w:pPr>
            <w:r>
              <w:rPr>
                <w:rFonts w:ascii="Times New Roman" w:hAnsi="Times New Roman" w:cs="B Nazanin" w:hint="cs"/>
                <w:b/>
                <w:bCs/>
                <w:rtl/>
              </w:rPr>
              <w:t>//</w:t>
            </w:r>
          </w:p>
        </w:tc>
        <w:tc>
          <w:tcPr>
            <w:tcW w:w="1165" w:type="dxa"/>
            <w:gridSpan w:val="3"/>
            <w:tcBorders>
              <w:right w:val="single" w:sz="24" w:space="0" w:color="auto"/>
            </w:tcBorders>
            <w:shd w:val="clear" w:color="auto" w:fill="auto"/>
          </w:tcPr>
          <w:p w14:paraId="50851C3B" w14:textId="2BAB3B61" w:rsidR="00F72FD3" w:rsidRPr="00D15624" w:rsidRDefault="00F72FD3" w:rsidP="00F72FD3">
            <w:pPr>
              <w:spacing w:line="276" w:lineRule="auto"/>
              <w:jc w:val="center"/>
              <w:rPr>
                <w:rFonts w:ascii="Times New Roman" w:hAnsi="Times New Roman" w:cs="B Mitra"/>
                <w:sz w:val="20"/>
                <w:szCs w:val="20"/>
                <w:rtl/>
              </w:rPr>
            </w:pPr>
            <w:r>
              <w:rPr>
                <w:rFonts w:ascii="Times New Roman" w:hAnsi="Times New Roman" w:cs="B Nazanin" w:hint="cs"/>
                <w:b/>
                <w:bCs/>
                <w:rtl/>
              </w:rPr>
              <w:t>//</w:t>
            </w:r>
          </w:p>
        </w:tc>
      </w:tr>
      <w:tr w:rsidR="00DE4EC8" w14:paraId="46B086FA" w14:textId="77777777" w:rsidTr="00BA0FF6">
        <w:tc>
          <w:tcPr>
            <w:tcW w:w="667" w:type="dxa"/>
            <w:tcBorders>
              <w:left w:val="single" w:sz="24" w:space="0" w:color="auto"/>
            </w:tcBorders>
            <w:shd w:val="clear" w:color="auto" w:fill="FFFF66"/>
            <w:vAlign w:val="center"/>
          </w:tcPr>
          <w:p w14:paraId="4F23BB1A" w14:textId="79ECFF1F" w:rsidR="00F72FD3" w:rsidRDefault="00F72FD3" w:rsidP="00F72FD3">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8</w:t>
            </w:r>
          </w:p>
        </w:tc>
        <w:tc>
          <w:tcPr>
            <w:tcW w:w="3646" w:type="dxa"/>
            <w:gridSpan w:val="3"/>
            <w:shd w:val="clear" w:color="auto" w:fill="auto"/>
            <w:vAlign w:val="center"/>
          </w:tcPr>
          <w:p w14:paraId="28CDA36C" w14:textId="200F338D" w:rsidR="00F72FD3" w:rsidRDefault="00F72FD3" w:rsidP="00F72FD3">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بخش عملی </w:t>
            </w:r>
            <w:r w:rsidRPr="00A822F3">
              <w:rPr>
                <w:rFonts w:ascii="Times New Roman" w:hAnsi="Times New Roman" w:cs="B Nazanin" w:hint="cs"/>
                <w:rtl/>
              </w:rPr>
              <w:t>ارائه</w:t>
            </w:r>
            <w:r>
              <w:rPr>
                <w:rFonts w:ascii="Times New Roman" w:hAnsi="Times New Roman" w:cs="B Nazanin" w:hint="cs"/>
                <w:rtl/>
              </w:rPr>
              <w:t xml:space="preserve"> مکتوب و شفاهی کار دانشجویان</w:t>
            </w:r>
          </w:p>
        </w:tc>
        <w:tc>
          <w:tcPr>
            <w:tcW w:w="844" w:type="dxa"/>
            <w:gridSpan w:val="2"/>
            <w:shd w:val="clear" w:color="auto" w:fill="auto"/>
          </w:tcPr>
          <w:p w14:paraId="74032AF1" w14:textId="35D9EE7A" w:rsidR="00F72FD3" w:rsidRPr="00A65924" w:rsidRDefault="00F72FD3" w:rsidP="00F72FD3">
            <w:pPr>
              <w:spacing w:line="276" w:lineRule="auto"/>
              <w:jc w:val="center"/>
              <w:rPr>
                <w:rFonts w:ascii="Times New Roman" w:hAnsi="Times New Roman" w:cs="B Mitra"/>
                <w:rtl/>
              </w:rPr>
            </w:pPr>
            <w:r>
              <w:rPr>
                <w:rFonts w:ascii="Times New Roman" w:hAnsi="Times New Roman" w:cs="B Nazanin" w:hint="cs"/>
                <w:b/>
                <w:bCs/>
                <w:rtl/>
              </w:rPr>
              <w:t>//</w:t>
            </w:r>
          </w:p>
        </w:tc>
        <w:tc>
          <w:tcPr>
            <w:tcW w:w="846" w:type="dxa"/>
            <w:shd w:val="clear" w:color="auto" w:fill="auto"/>
          </w:tcPr>
          <w:p w14:paraId="38934F0B" w14:textId="53D2C7F8" w:rsidR="00F72FD3" w:rsidRPr="00A65924" w:rsidRDefault="00F72FD3" w:rsidP="00F72FD3">
            <w:pPr>
              <w:spacing w:line="276" w:lineRule="auto"/>
              <w:jc w:val="center"/>
              <w:rPr>
                <w:rFonts w:ascii="Times New Roman" w:hAnsi="Times New Roman" w:cs="B Mitra"/>
                <w:rtl/>
              </w:rPr>
            </w:pPr>
            <w:r>
              <w:rPr>
                <w:rFonts w:ascii="Times New Roman" w:hAnsi="Times New Roman" w:cs="B Nazanin" w:hint="cs"/>
                <w:b/>
                <w:bCs/>
                <w:rtl/>
              </w:rPr>
              <w:t>//</w:t>
            </w:r>
          </w:p>
        </w:tc>
        <w:tc>
          <w:tcPr>
            <w:tcW w:w="1401" w:type="dxa"/>
            <w:shd w:val="clear" w:color="auto" w:fill="auto"/>
          </w:tcPr>
          <w:p w14:paraId="064C3DA1" w14:textId="6F632F0C" w:rsidR="00F72FD3" w:rsidRPr="00D15624" w:rsidRDefault="00F72FD3" w:rsidP="00F72FD3">
            <w:pPr>
              <w:rPr>
                <w:rFonts w:ascii="Times New Roman" w:hAnsi="Times New Roman" w:cs="B Mitra"/>
                <w:sz w:val="20"/>
                <w:szCs w:val="20"/>
                <w:rtl/>
              </w:rPr>
            </w:pPr>
            <w:r>
              <w:rPr>
                <w:rFonts w:ascii="Times New Roman" w:hAnsi="Times New Roman" w:cs="B Nazanin" w:hint="cs"/>
                <w:b/>
                <w:bCs/>
                <w:rtl/>
              </w:rPr>
              <w:t>//</w:t>
            </w:r>
          </w:p>
        </w:tc>
        <w:tc>
          <w:tcPr>
            <w:tcW w:w="1922" w:type="dxa"/>
            <w:gridSpan w:val="3"/>
            <w:shd w:val="clear" w:color="auto" w:fill="auto"/>
          </w:tcPr>
          <w:p w14:paraId="35E4FACB" w14:textId="5FBF7BAE" w:rsidR="00F72FD3" w:rsidRPr="00D15624" w:rsidRDefault="00F72FD3" w:rsidP="00F72FD3">
            <w:pPr>
              <w:spacing w:line="276" w:lineRule="auto"/>
              <w:jc w:val="center"/>
              <w:rPr>
                <w:rFonts w:ascii="Times New Roman" w:hAnsi="Times New Roman" w:cs="B Mitra"/>
                <w:sz w:val="20"/>
                <w:szCs w:val="20"/>
                <w:rtl/>
              </w:rPr>
            </w:pPr>
            <w:r>
              <w:rPr>
                <w:rFonts w:ascii="Times New Roman" w:hAnsi="Times New Roman" w:cs="B Nazanin" w:hint="cs"/>
                <w:b/>
                <w:bCs/>
                <w:rtl/>
              </w:rPr>
              <w:t>//</w:t>
            </w:r>
          </w:p>
        </w:tc>
        <w:tc>
          <w:tcPr>
            <w:tcW w:w="1165" w:type="dxa"/>
            <w:gridSpan w:val="3"/>
            <w:tcBorders>
              <w:right w:val="single" w:sz="24" w:space="0" w:color="auto"/>
            </w:tcBorders>
            <w:shd w:val="clear" w:color="auto" w:fill="auto"/>
          </w:tcPr>
          <w:p w14:paraId="2C760527" w14:textId="6311C50A" w:rsidR="00F72FD3" w:rsidRPr="00D15624" w:rsidRDefault="00F72FD3" w:rsidP="00F72FD3">
            <w:pPr>
              <w:spacing w:line="276" w:lineRule="auto"/>
              <w:jc w:val="center"/>
              <w:rPr>
                <w:rFonts w:ascii="Times New Roman" w:hAnsi="Times New Roman" w:cs="B Mitra"/>
                <w:sz w:val="20"/>
                <w:szCs w:val="20"/>
                <w:rtl/>
              </w:rPr>
            </w:pPr>
            <w:r>
              <w:rPr>
                <w:rFonts w:ascii="Times New Roman" w:hAnsi="Times New Roman" w:cs="B Nazanin" w:hint="cs"/>
                <w:b/>
                <w:bCs/>
                <w:rtl/>
              </w:rPr>
              <w:t>//</w:t>
            </w:r>
          </w:p>
        </w:tc>
      </w:tr>
      <w:tr w:rsidR="00DE4EC8" w14:paraId="5B378784" w14:textId="77777777" w:rsidTr="00BA0FF6">
        <w:tc>
          <w:tcPr>
            <w:tcW w:w="667" w:type="dxa"/>
            <w:tcBorders>
              <w:left w:val="single" w:sz="24" w:space="0" w:color="auto"/>
            </w:tcBorders>
            <w:shd w:val="clear" w:color="auto" w:fill="FFFF66"/>
            <w:vAlign w:val="center"/>
          </w:tcPr>
          <w:p w14:paraId="378F9375" w14:textId="14043270" w:rsidR="00F72FD3" w:rsidRDefault="00F72FD3" w:rsidP="00F72FD3">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9</w:t>
            </w:r>
          </w:p>
        </w:tc>
        <w:tc>
          <w:tcPr>
            <w:tcW w:w="3646" w:type="dxa"/>
            <w:gridSpan w:val="3"/>
            <w:shd w:val="clear" w:color="auto" w:fill="auto"/>
            <w:vAlign w:val="center"/>
          </w:tcPr>
          <w:p w14:paraId="1A18C466" w14:textId="0239684A" w:rsidR="00F72FD3" w:rsidRDefault="00F72FD3" w:rsidP="00F72FD3">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بخش عملی </w:t>
            </w:r>
            <w:r w:rsidRPr="00A822F3">
              <w:rPr>
                <w:rFonts w:ascii="Times New Roman" w:hAnsi="Times New Roman" w:cs="B Nazanin" w:hint="cs"/>
                <w:rtl/>
              </w:rPr>
              <w:t>ارائه</w:t>
            </w:r>
            <w:r>
              <w:rPr>
                <w:rFonts w:ascii="Times New Roman" w:hAnsi="Times New Roman" w:cs="B Nazanin" w:hint="cs"/>
                <w:rtl/>
              </w:rPr>
              <w:t xml:space="preserve"> مکتوب و شفاهی کار دانشجویان</w:t>
            </w:r>
          </w:p>
        </w:tc>
        <w:tc>
          <w:tcPr>
            <w:tcW w:w="844" w:type="dxa"/>
            <w:gridSpan w:val="2"/>
            <w:shd w:val="clear" w:color="auto" w:fill="auto"/>
          </w:tcPr>
          <w:p w14:paraId="43334F2D" w14:textId="522536BE" w:rsidR="00F72FD3" w:rsidRPr="00A65924" w:rsidRDefault="00F72FD3" w:rsidP="00F72FD3">
            <w:pPr>
              <w:spacing w:line="276" w:lineRule="auto"/>
              <w:jc w:val="center"/>
              <w:rPr>
                <w:rFonts w:ascii="Times New Roman" w:hAnsi="Times New Roman" w:cs="B Mitra"/>
                <w:rtl/>
              </w:rPr>
            </w:pPr>
            <w:r>
              <w:rPr>
                <w:rFonts w:ascii="Times New Roman" w:hAnsi="Times New Roman" w:cs="B Nazanin" w:hint="cs"/>
                <w:b/>
                <w:bCs/>
                <w:rtl/>
              </w:rPr>
              <w:t>//</w:t>
            </w:r>
          </w:p>
        </w:tc>
        <w:tc>
          <w:tcPr>
            <w:tcW w:w="846" w:type="dxa"/>
            <w:shd w:val="clear" w:color="auto" w:fill="auto"/>
          </w:tcPr>
          <w:p w14:paraId="22714E30" w14:textId="5D2A4330" w:rsidR="00F72FD3" w:rsidRPr="00A65924" w:rsidRDefault="00F72FD3" w:rsidP="00F72FD3">
            <w:pPr>
              <w:spacing w:line="276" w:lineRule="auto"/>
              <w:jc w:val="center"/>
              <w:rPr>
                <w:rFonts w:ascii="Times New Roman" w:hAnsi="Times New Roman" w:cs="B Mitra"/>
                <w:rtl/>
              </w:rPr>
            </w:pPr>
            <w:r>
              <w:rPr>
                <w:rFonts w:ascii="Times New Roman" w:hAnsi="Times New Roman" w:cs="B Nazanin" w:hint="cs"/>
                <w:b/>
                <w:bCs/>
                <w:rtl/>
              </w:rPr>
              <w:t>//</w:t>
            </w:r>
          </w:p>
        </w:tc>
        <w:tc>
          <w:tcPr>
            <w:tcW w:w="1401" w:type="dxa"/>
            <w:shd w:val="clear" w:color="auto" w:fill="auto"/>
          </w:tcPr>
          <w:p w14:paraId="6FD13CEF" w14:textId="1333661C" w:rsidR="00F72FD3" w:rsidRPr="00D15624" w:rsidRDefault="00F72FD3" w:rsidP="00F72FD3">
            <w:pPr>
              <w:rPr>
                <w:rFonts w:ascii="Times New Roman" w:hAnsi="Times New Roman" w:cs="B Mitra"/>
                <w:sz w:val="20"/>
                <w:szCs w:val="20"/>
                <w:rtl/>
              </w:rPr>
            </w:pPr>
            <w:r>
              <w:rPr>
                <w:rFonts w:ascii="Times New Roman" w:hAnsi="Times New Roman" w:cs="B Nazanin" w:hint="cs"/>
                <w:b/>
                <w:bCs/>
                <w:rtl/>
              </w:rPr>
              <w:t>//</w:t>
            </w:r>
          </w:p>
        </w:tc>
        <w:tc>
          <w:tcPr>
            <w:tcW w:w="1922" w:type="dxa"/>
            <w:gridSpan w:val="3"/>
            <w:shd w:val="clear" w:color="auto" w:fill="auto"/>
          </w:tcPr>
          <w:p w14:paraId="491B9130" w14:textId="1123E229" w:rsidR="00F72FD3" w:rsidRPr="00D15624" w:rsidRDefault="00F72FD3" w:rsidP="00F72FD3">
            <w:pPr>
              <w:spacing w:line="276" w:lineRule="auto"/>
              <w:jc w:val="center"/>
              <w:rPr>
                <w:rFonts w:ascii="Times New Roman" w:hAnsi="Times New Roman" w:cs="B Mitra"/>
                <w:sz w:val="20"/>
                <w:szCs w:val="20"/>
                <w:rtl/>
              </w:rPr>
            </w:pPr>
            <w:r>
              <w:rPr>
                <w:rFonts w:ascii="Times New Roman" w:hAnsi="Times New Roman" w:cs="B Nazanin" w:hint="cs"/>
                <w:b/>
                <w:bCs/>
                <w:rtl/>
              </w:rPr>
              <w:t>//</w:t>
            </w:r>
          </w:p>
        </w:tc>
        <w:tc>
          <w:tcPr>
            <w:tcW w:w="1165" w:type="dxa"/>
            <w:gridSpan w:val="3"/>
            <w:tcBorders>
              <w:right w:val="single" w:sz="24" w:space="0" w:color="auto"/>
            </w:tcBorders>
            <w:shd w:val="clear" w:color="auto" w:fill="auto"/>
          </w:tcPr>
          <w:p w14:paraId="419DBBB9" w14:textId="3BC0F171" w:rsidR="00F72FD3" w:rsidRPr="00D15624" w:rsidRDefault="00F72FD3" w:rsidP="00F72FD3">
            <w:pPr>
              <w:spacing w:line="276" w:lineRule="auto"/>
              <w:jc w:val="center"/>
              <w:rPr>
                <w:rFonts w:ascii="Times New Roman" w:hAnsi="Times New Roman" w:cs="B Mitra"/>
                <w:sz w:val="20"/>
                <w:szCs w:val="20"/>
                <w:rtl/>
              </w:rPr>
            </w:pPr>
            <w:r>
              <w:rPr>
                <w:rFonts w:ascii="Times New Roman" w:hAnsi="Times New Roman" w:cs="B Nazanin" w:hint="cs"/>
                <w:b/>
                <w:bCs/>
                <w:rtl/>
              </w:rPr>
              <w:t>//</w:t>
            </w:r>
          </w:p>
        </w:tc>
      </w:tr>
      <w:tr w:rsidR="004853BD" w14:paraId="3F067E20" w14:textId="77777777" w:rsidTr="001929ED">
        <w:trPr>
          <w:trHeight w:val="553"/>
        </w:trPr>
        <w:tc>
          <w:tcPr>
            <w:tcW w:w="6003" w:type="dxa"/>
            <w:gridSpan w:val="7"/>
            <w:tcBorders>
              <w:top w:val="single" w:sz="18" w:space="0" w:color="auto"/>
              <w:left w:val="single" w:sz="24" w:space="0" w:color="auto"/>
              <w:bottom w:val="single" w:sz="18" w:space="0" w:color="auto"/>
            </w:tcBorders>
            <w:shd w:val="clear" w:color="auto" w:fill="auto"/>
            <w:vAlign w:val="center"/>
          </w:tcPr>
          <w:p w14:paraId="74D8827D" w14:textId="72B547FB" w:rsidR="004853BD" w:rsidRDefault="004853BD" w:rsidP="004853BD">
            <w:pPr>
              <w:spacing w:line="276" w:lineRule="auto"/>
              <w:rPr>
                <w:rFonts w:asciiTheme="majorBidi" w:hAnsiTheme="majorBidi" w:cs="B Nazanin"/>
                <w:b/>
                <w:bCs/>
                <w:sz w:val="28"/>
                <w:szCs w:val="28"/>
                <w:rtl/>
              </w:rPr>
            </w:pPr>
            <w:r>
              <w:rPr>
                <w:rFonts w:asciiTheme="majorBidi" w:hAnsiTheme="majorBidi" w:cs="B Nazanin" w:hint="cs"/>
                <w:b/>
                <w:bCs/>
                <w:sz w:val="28"/>
                <w:szCs w:val="28"/>
                <w:rtl/>
              </w:rPr>
              <w:t>تاریخ امتحان میان ترم: -</w:t>
            </w:r>
          </w:p>
        </w:tc>
        <w:tc>
          <w:tcPr>
            <w:tcW w:w="4488" w:type="dxa"/>
            <w:gridSpan w:val="7"/>
            <w:tcBorders>
              <w:top w:val="single" w:sz="18" w:space="0" w:color="auto"/>
              <w:bottom w:val="single" w:sz="18" w:space="0" w:color="auto"/>
              <w:right w:val="single" w:sz="24" w:space="0" w:color="auto"/>
            </w:tcBorders>
            <w:shd w:val="clear" w:color="auto" w:fill="auto"/>
          </w:tcPr>
          <w:p w14:paraId="3112F324" w14:textId="2A2B58B9" w:rsidR="004853BD" w:rsidRDefault="004853BD" w:rsidP="004853BD">
            <w:pPr>
              <w:spacing w:line="276" w:lineRule="auto"/>
              <w:rPr>
                <w:rFonts w:asciiTheme="majorBidi" w:hAnsiTheme="majorBidi" w:cs="B Nazanin"/>
                <w:b/>
                <w:bCs/>
                <w:sz w:val="28"/>
                <w:szCs w:val="28"/>
                <w:rtl/>
              </w:rPr>
            </w:pPr>
            <w:r>
              <w:rPr>
                <w:rFonts w:asciiTheme="majorBidi" w:hAnsiTheme="majorBidi" w:cs="B Nazanin" w:hint="cs"/>
                <w:b/>
                <w:bCs/>
                <w:sz w:val="28"/>
                <w:szCs w:val="28"/>
                <w:rtl/>
              </w:rPr>
              <w:t>تاریخ امتحان پایان ترم: طبق برنامه آموزش</w:t>
            </w:r>
          </w:p>
        </w:tc>
      </w:tr>
      <w:tr w:rsidR="004853BD" w14:paraId="578C2CC1" w14:textId="77777777" w:rsidTr="00805DFE">
        <w:trPr>
          <w:trHeight w:val="398"/>
        </w:trPr>
        <w:tc>
          <w:tcPr>
            <w:tcW w:w="10491" w:type="dxa"/>
            <w:gridSpan w:val="14"/>
            <w:tcBorders>
              <w:top w:val="single" w:sz="18" w:space="0" w:color="auto"/>
              <w:left w:val="single" w:sz="24" w:space="0" w:color="auto"/>
              <w:right w:val="single" w:sz="24" w:space="0" w:color="auto"/>
            </w:tcBorders>
            <w:shd w:val="clear" w:color="auto" w:fill="FFFF66"/>
            <w:vAlign w:val="center"/>
          </w:tcPr>
          <w:p w14:paraId="65B70FC7" w14:textId="77777777" w:rsidR="004853BD" w:rsidRDefault="004853BD" w:rsidP="004853BD">
            <w:pPr>
              <w:spacing w:line="276" w:lineRule="auto"/>
              <w:rPr>
                <w:rFonts w:asciiTheme="majorBidi" w:hAnsiTheme="majorBidi" w:cs="B Nazanin"/>
                <w:b/>
                <w:bCs/>
                <w:shd w:val="clear" w:color="auto" w:fill="FFFF66"/>
                <w:rtl/>
              </w:rPr>
            </w:pPr>
            <w:r>
              <w:rPr>
                <w:rFonts w:asciiTheme="majorBidi" w:hAnsiTheme="majorBidi" w:cs="B Nazanin" w:hint="cs"/>
                <w:b/>
                <w:bCs/>
                <w:rtl/>
              </w:rPr>
              <w:t xml:space="preserve">* توجه </w:t>
            </w:r>
            <w:r w:rsidRPr="00805DFE">
              <w:rPr>
                <w:rFonts w:asciiTheme="majorBidi" w:hAnsiTheme="majorBidi" w:cs="B Nazanin" w:hint="cs"/>
                <w:b/>
                <w:bCs/>
                <w:shd w:val="clear" w:color="auto" w:fill="FFFF66"/>
                <w:rtl/>
              </w:rPr>
              <w:t xml:space="preserve">: لطفا روش ارزشیابی </w:t>
            </w:r>
            <w:r>
              <w:rPr>
                <w:rFonts w:asciiTheme="majorBidi" w:hAnsiTheme="majorBidi" w:cs="B Nazanin" w:hint="cs"/>
                <w:b/>
                <w:bCs/>
                <w:shd w:val="clear" w:color="auto" w:fill="FFFF66"/>
                <w:rtl/>
              </w:rPr>
              <w:t xml:space="preserve"> ( شماره مربوطه ذیل </w:t>
            </w:r>
            <w:r w:rsidRPr="00805DFE">
              <w:rPr>
                <w:rFonts w:asciiTheme="majorBidi" w:hAnsiTheme="majorBidi" w:cs="B Nazanin" w:hint="cs"/>
                <w:b/>
                <w:bCs/>
                <w:shd w:val="clear" w:color="auto" w:fill="FFFF66"/>
                <w:rtl/>
              </w:rPr>
              <w:t xml:space="preserve"> )  به تفکیک  عناوین درس را در جدول فوق در ستون مربوطه قید گردد .</w:t>
            </w:r>
          </w:p>
          <w:p w14:paraId="7721677D" w14:textId="67576AFF" w:rsidR="004853BD" w:rsidRPr="003C0294" w:rsidRDefault="004853BD" w:rsidP="004853BD">
            <w:pPr>
              <w:spacing w:line="276" w:lineRule="auto"/>
              <w:rPr>
                <w:rFonts w:asciiTheme="majorBidi" w:hAnsiTheme="majorBidi" w:cs="B Nazanin"/>
                <w:b/>
                <w:bCs/>
                <w:rtl/>
              </w:rPr>
            </w:pPr>
            <w:r>
              <w:rPr>
                <w:rFonts w:asciiTheme="majorBidi" w:hAnsiTheme="majorBidi" w:cs="B Nazanin" w:hint="cs"/>
                <w:b/>
                <w:bCs/>
                <w:shd w:val="clear" w:color="auto" w:fill="FFFF66"/>
                <w:rtl/>
              </w:rPr>
              <w:t>* توجه :</w:t>
            </w:r>
            <w:r w:rsidRPr="00C64C34">
              <w:rPr>
                <w:rFonts w:asciiTheme="majorBidi" w:hAnsiTheme="majorBidi" w:cs="B Nazanin" w:hint="cs"/>
                <w:b/>
                <w:bCs/>
                <w:sz w:val="24"/>
                <w:szCs w:val="24"/>
                <w:shd w:val="clear" w:color="auto" w:fill="FFFF66"/>
                <w:rtl/>
              </w:rPr>
              <w:t xml:space="preserve"> </w:t>
            </w:r>
            <w:r w:rsidRPr="00C64C34">
              <w:rPr>
                <w:rFonts w:asciiTheme="majorBidi" w:hAnsiTheme="majorBidi" w:cs="B Titr" w:hint="cs"/>
                <w:b/>
                <w:bCs/>
                <w:u w:val="single"/>
                <w:shd w:val="clear" w:color="auto" w:fill="FFFF66"/>
                <w:rtl/>
              </w:rPr>
              <w:t>حتما بارم بندی نمرات برای هر روش ارزیابی انتخاب شده قید شود  ( نمره از 20)</w:t>
            </w:r>
          </w:p>
        </w:tc>
      </w:tr>
      <w:tr w:rsidR="004853BD" w14:paraId="41F6CF01" w14:textId="77777777" w:rsidTr="00805DFE">
        <w:trPr>
          <w:trHeight w:val="836"/>
        </w:trPr>
        <w:tc>
          <w:tcPr>
            <w:tcW w:w="950" w:type="dxa"/>
            <w:gridSpan w:val="2"/>
            <w:vMerge w:val="restart"/>
            <w:tcBorders>
              <w:left w:val="single" w:sz="24" w:space="0" w:color="auto"/>
              <w:right w:val="single" w:sz="4" w:space="0" w:color="auto"/>
            </w:tcBorders>
            <w:shd w:val="clear" w:color="auto" w:fill="FFFF66"/>
            <w:vAlign w:val="center"/>
          </w:tcPr>
          <w:p w14:paraId="379DDC2E" w14:textId="77777777" w:rsidR="004853BD" w:rsidRDefault="004853BD" w:rsidP="004853BD">
            <w:pPr>
              <w:spacing w:line="276" w:lineRule="auto"/>
              <w:jc w:val="center"/>
              <w:rPr>
                <w:rFonts w:asciiTheme="majorBidi" w:hAnsiTheme="majorBidi" w:cs="B Nazanin"/>
                <w:b/>
                <w:bCs/>
                <w:sz w:val="28"/>
                <w:szCs w:val="28"/>
                <w:rtl/>
              </w:rPr>
            </w:pPr>
            <w:r w:rsidRPr="003C0294">
              <w:rPr>
                <w:rFonts w:asciiTheme="majorBidi" w:hAnsiTheme="majorBidi" w:cs="B Nazanin" w:hint="cs"/>
                <w:b/>
                <w:bCs/>
                <w:sz w:val="24"/>
                <w:szCs w:val="24"/>
                <w:rtl/>
              </w:rPr>
              <w:t xml:space="preserve">روش </w:t>
            </w:r>
          </w:p>
          <w:p w14:paraId="3E14920D" w14:textId="77777777" w:rsidR="004853BD" w:rsidRDefault="004853BD" w:rsidP="004853BD">
            <w:pPr>
              <w:spacing w:line="276" w:lineRule="auto"/>
              <w:jc w:val="center"/>
              <w:rPr>
                <w:rFonts w:asciiTheme="majorBidi" w:hAnsiTheme="majorBidi" w:cs="B Nazanin"/>
                <w:b/>
                <w:bCs/>
                <w:sz w:val="28"/>
                <w:szCs w:val="28"/>
                <w:rtl/>
              </w:rPr>
            </w:pPr>
            <w:r>
              <w:rPr>
                <w:rFonts w:asciiTheme="majorBidi" w:hAnsiTheme="majorBidi" w:cs="B Nazanin" w:hint="cs"/>
                <w:b/>
                <w:bCs/>
                <w:sz w:val="24"/>
                <w:szCs w:val="24"/>
                <w:rtl/>
              </w:rPr>
              <w:t xml:space="preserve">ارزیابی </w:t>
            </w:r>
          </w:p>
          <w:p w14:paraId="3633BF2F" w14:textId="77777777" w:rsidR="004853BD" w:rsidRPr="003C0294" w:rsidRDefault="004853BD" w:rsidP="004853BD">
            <w:pPr>
              <w:spacing w:line="276" w:lineRule="auto"/>
              <w:jc w:val="center"/>
              <w:rPr>
                <w:rFonts w:asciiTheme="majorBidi" w:hAnsiTheme="majorBidi" w:cs="B Nazanin"/>
                <w:b/>
                <w:bCs/>
                <w:sz w:val="24"/>
                <w:szCs w:val="24"/>
                <w:rtl/>
              </w:rPr>
            </w:pPr>
            <w:r w:rsidRPr="003C0294">
              <w:rPr>
                <w:rFonts w:asciiTheme="majorBidi" w:hAnsiTheme="majorBidi" w:cs="B Nazanin" w:hint="cs"/>
                <w:b/>
                <w:bCs/>
                <w:sz w:val="24"/>
                <w:szCs w:val="24"/>
                <w:rtl/>
              </w:rPr>
              <w:t xml:space="preserve"> </w:t>
            </w:r>
          </w:p>
        </w:tc>
        <w:tc>
          <w:tcPr>
            <w:tcW w:w="9541" w:type="dxa"/>
            <w:gridSpan w:val="12"/>
            <w:tcBorders>
              <w:top w:val="single" w:sz="4" w:space="0" w:color="auto"/>
              <w:left w:val="single" w:sz="4" w:space="0" w:color="auto"/>
              <w:right w:val="single" w:sz="24" w:space="0" w:color="auto"/>
            </w:tcBorders>
            <w:shd w:val="clear" w:color="auto" w:fill="auto"/>
          </w:tcPr>
          <w:p w14:paraId="7A3A4C55" w14:textId="389240EB" w:rsidR="004853BD" w:rsidRPr="00A345AB" w:rsidRDefault="004853BD" w:rsidP="00163A2B">
            <w:pPr>
              <w:spacing w:line="276" w:lineRule="auto"/>
              <w:rPr>
                <w:rFonts w:asciiTheme="majorBidi" w:hAnsiTheme="majorBidi" w:cs="2  Nazanin"/>
                <w:b/>
                <w:bCs/>
                <w:rtl/>
              </w:rPr>
            </w:pPr>
            <w:r w:rsidRPr="00A345AB">
              <w:rPr>
                <w:rFonts w:asciiTheme="majorBidi" w:hAnsiTheme="majorBidi" w:cs="2  Nazanin" w:hint="cs"/>
                <w:b/>
                <w:bCs/>
                <w:rtl/>
              </w:rPr>
              <w:t xml:space="preserve">1-  آزمون کتبی : </w:t>
            </w:r>
            <w:r w:rsidRPr="00F72FD3">
              <w:rPr>
                <w:rFonts w:asciiTheme="majorBidi" w:hAnsiTheme="majorBidi" w:cs="B Nazanin" w:hint="cs"/>
                <w:b/>
                <w:bCs/>
                <w:sz w:val="16"/>
                <w:szCs w:val="16"/>
              </w:rPr>
              <w:sym w:font="Wingdings 2" w:char="F0A2"/>
            </w:r>
            <w:r>
              <w:rPr>
                <w:rFonts w:asciiTheme="majorBidi" w:hAnsiTheme="majorBidi" w:cs="2  Nazanin" w:hint="cs"/>
                <w:b/>
                <w:bCs/>
                <w:rtl/>
              </w:rPr>
              <w:t xml:space="preserve"> </w:t>
            </w:r>
          </w:p>
          <w:p w14:paraId="298F460D" w14:textId="77777777" w:rsidR="004853BD" w:rsidRPr="00A934D3" w:rsidRDefault="004853BD" w:rsidP="004853BD">
            <w:pPr>
              <w:spacing w:line="276" w:lineRule="auto"/>
              <w:rPr>
                <w:rFonts w:asciiTheme="majorBidi" w:hAnsiTheme="majorBidi" w:cs="2  Nazanin"/>
                <w:b/>
                <w:bCs/>
                <w:rtl/>
              </w:rPr>
            </w:pPr>
            <w:r w:rsidRPr="00A934D3">
              <w:rPr>
                <w:rFonts w:asciiTheme="majorBidi" w:hAnsiTheme="majorBidi" w:cs="2  Nazanin" w:hint="cs"/>
                <w:b/>
                <w:bCs/>
                <w:rtl/>
              </w:rPr>
              <w:t xml:space="preserve">الف : تشریحی (  1- گسترده پاسخ  </w:t>
            </w:r>
            <w:r>
              <w:rPr>
                <w:rFonts w:asciiTheme="majorBidi" w:hAnsiTheme="majorBidi" w:cs="2  Nazanin" w:hint="cs"/>
                <w:b/>
                <w:bCs/>
                <w:rtl/>
              </w:rPr>
              <w:t xml:space="preserve">  </w:t>
            </w:r>
            <w:r w:rsidRPr="00A934D3">
              <w:rPr>
                <w:rFonts w:asciiTheme="majorBidi" w:hAnsiTheme="majorBidi" w:cs="2  Nazanin" w:hint="cs"/>
                <w:b/>
                <w:bCs/>
                <w:rtl/>
              </w:rPr>
              <w:t xml:space="preserve"> 2- کوتاه پاسخ   )    </w:t>
            </w:r>
          </w:p>
          <w:p w14:paraId="787F2D39" w14:textId="77777777" w:rsidR="004853BD" w:rsidRPr="007B332C" w:rsidRDefault="004853BD" w:rsidP="004853BD">
            <w:pPr>
              <w:spacing w:line="276" w:lineRule="auto"/>
              <w:rPr>
                <w:rFonts w:asciiTheme="majorBidi" w:hAnsiTheme="majorBidi" w:cs="B Nazanin"/>
                <w:b/>
                <w:bCs/>
                <w:rtl/>
              </w:rPr>
            </w:pPr>
            <w:r>
              <w:rPr>
                <w:rFonts w:asciiTheme="majorBidi" w:hAnsiTheme="majorBidi" w:cs="2  Nazanin" w:hint="cs"/>
                <w:b/>
                <w:bCs/>
                <w:rtl/>
              </w:rPr>
              <w:t xml:space="preserve"> </w:t>
            </w:r>
            <w:r w:rsidRPr="00A934D3">
              <w:rPr>
                <w:rFonts w:asciiTheme="majorBidi" w:hAnsiTheme="majorBidi" w:cs="2  Nazanin" w:hint="cs"/>
                <w:b/>
                <w:bCs/>
                <w:rtl/>
              </w:rPr>
              <w:t xml:space="preserve"> ب : </w:t>
            </w:r>
            <w:r>
              <w:rPr>
                <w:rFonts w:asciiTheme="majorBidi" w:hAnsiTheme="majorBidi" w:cs="2  Nazanin" w:hint="cs"/>
                <w:b/>
                <w:bCs/>
                <w:rtl/>
              </w:rPr>
              <w:t xml:space="preserve"> </w:t>
            </w:r>
            <w:r w:rsidRPr="00A934D3">
              <w:rPr>
                <w:rFonts w:asciiTheme="majorBidi" w:hAnsiTheme="majorBidi" w:cs="2  Nazanin" w:hint="cs"/>
                <w:b/>
                <w:bCs/>
                <w:rtl/>
              </w:rPr>
              <w:t>عینی ( 1- چند گزینه ا</w:t>
            </w:r>
            <w:r>
              <w:rPr>
                <w:rFonts w:asciiTheme="majorBidi" w:hAnsiTheme="majorBidi" w:cs="2  Nazanin" w:hint="cs"/>
                <w:b/>
                <w:bCs/>
                <w:rtl/>
              </w:rPr>
              <w:t xml:space="preserve">ی   </w:t>
            </w:r>
            <w:r w:rsidRPr="00A934D3">
              <w:rPr>
                <w:rFonts w:asciiTheme="majorBidi" w:hAnsiTheme="majorBidi" w:cs="2  Nazanin" w:hint="cs"/>
                <w:b/>
                <w:bCs/>
                <w:rtl/>
              </w:rPr>
              <w:t>2- جورکردنی</w:t>
            </w:r>
            <w:r>
              <w:rPr>
                <w:rFonts w:asciiTheme="majorBidi" w:hAnsiTheme="majorBidi" w:cs="2  Nazanin" w:hint="cs"/>
                <w:b/>
                <w:bCs/>
                <w:rtl/>
              </w:rPr>
              <w:t xml:space="preserve">   </w:t>
            </w:r>
            <w:r w:rsidRPr="00A934D3">
              <w:rPr>
                <w:rFonts w:asciiTheme="majorBidi" w:hAnsiTheme="majorBidi" w:cs="2  Nazanin" w:hint="cs"/>
                <w:b/>
                <w:bCs/>
                <w:rtl/>
              </w:rPr>
              <w:t xml:space="preserve"> 3- صحیح  /غلط</w:t>
            </w:r>
            <w:r w:rsidRPr="00A934D3">
              <w:rPr>
                <w:rFonts w:asciiTheme="majorBidi" w:hAnsiTheme="majorBidi" w:cs="2  Nazanin" w:hint="cs"/>
                <w:b/>
                <w:bCs/>
                <w:sz w:val="24"/>
                <w:szCs w:val="24"/>
                <w:rtl/>
              </w:rPr>
              <w:t xml:space="preserve"> )</w:t>
            </w:r>
          </w:p>
        </w:tc>
      </w:tr>
      <w:tr w:rsidR="00DE4EC8" w14:paraId="683724D0" w14:textId="77777777" w:rsidTr="00E27DDE">
        <w:trPr>
          <w:trHeight w:val="420"/>
        </w:trPr>
        <w:tc>
          <w:tcPr>
            <w:tcW w:w="950" w:type="dxa"/>
            <w:gridSpan w:val="2"/>
            <w:vMerge/>
            <w:tcBorders>
              <w:left w:val="single" w:sz="24" w:space="0" w:color="auto"/>
              <w:right w:val="single" w:sz="4" w:space="0" w:color="auto"/>
            </w:tcBorders>
            <w:shd w:val="clear" w:color="auto" w:fill="FFFF66"/>
          </w:tcPr>
          <w:p w14:paraId="34703766" w14:textId="77777777" w:rsidR="004853BD" w:rsidRDefault="004853BD" w:rsidP="004853BD">
            <w:pPr>
              <w:spacing w:line="276" w:lineRule="auto"/>
              <w:rPr>
                <w:rFonts w:asciiTheme="majorBidi" w:hAnsiTheme="majorBidi" w:cs="B Nazanin"/>
                <w:b/>
                <w:bCs/>
                <w:sz w:val="28"/>
                <w:szCs w:val="28"/>
                <w:rtl/>
              </w:rPr>
            </w:pPr>
          </w:p>
        </w:tc>
        <w:tc>
          <w:tcPr>
            <w:tcW w:w="3363" w:type="dxa"/>
            <w:gridSpan w:val="2"/>
            <w:tcBorders>
              <w:left w:val="single" w:sz="4" w:space="0" w:color="auto"/>
              <w:right w:val="single" w:sz="4" w:space="0" w:color="auto"/>
            </w:tcBorders>
            <w:shd w:val="clear" w:color="auto" w:fill="auto"/>
          </w:tcPr>
          <w:p w14:paraId="500A1C52" w14:textId="77777777" w:rsidR="004853BD" w:rsidRDefault="004853BD" w:rsidP="004853BD">
            <w:pPr>
              <w:spacing w:line="276" w:lineRule="auto"/>
              <w:rPr>
                <w:rFonts w:asciiTheme="majorBidi" w:hAnsiTheme="majorBidi" w:cs="B Nazanin"/>
                <w:b/>
                <w:bCs/>
                <w:sz w:val="28"/>
                <w:szCs w:val="28"/>
                <w:rtl/>
              </w:rPr>
            </w:pPr>
            <w:r>
              <w:rPr>
                <w:rFonts w:asciiTheme="majorBidi" w:hAnsiTheme="majorBidi" w:cs="B Nazanin" w:hint="cs"/>
                <w:b/>
                <w:bCs/>
                <w:rtl/>
              </w:rPr>
              <w:t xml:space="preserve">2- </w:t>
            </w:r>
            <w:r w:rsidRPr="005E7423">
              <w:rPr>
                <w:rFonts w:asciiTheme="majorBidi" w:hAnsiTheme="majorBidi" w:cs="B Nazanin" w:hint="cs"/>
                <w:b/>
                <w:bCs/>
                <w:rtl/>
              </w:rPr>
              <w:t>مشاهده عملکرد (چک لیست)</w:t>
            </w:r>
          </w:p>
        </w:tc>
        <w:tc>
          <w:tcPr>
            <w:tcW w:w="3195" w:type="dxa"/>
            <w:gridSpan w:val="5"/>
            <w:tcBorders>
              <w:left w:val="single" w:sz="4" w:space="0" w:color="auto"/>
              <w:right w:val="single" w:sz="4" w:space="0" w:color="auto"/>
            </w:tcBorders>
            <w:shd w:val="clear" w:color="auto" w:fill="auto"/>
            <w:vAlign w:val="center"/>
          </w:tcPr>
          <w:p w14:paraId="2FD54845" w14:textId="77777777" w:rsidR="004853BD" w:rsidRDefault="004853BD" w:rsidP="004853BD">
            <w:pPr>
              <w:spacing w:line="276" w:lineRule="auto"/>
              <w:rPr>
                <w:rFonts w:asciiTheme="majorBidi" w:hAnsiTheme="majorBidi" w:cs="B Nazanin"/>
                <w:b/>
                <w:bCs/>
                <w:rtl/>
              </w:rPr>
            </w:pPr>
            <w:r>
              <w:rPr>
                <w:rFonts w:asciiTheme="majorBidi" w:hAnsiTheme="majorBidi" w:cs="B Nazanin" w:hint="cs"/>
                <w:b/>
                <w:bCs/>
                <w:rtl/>
              </w:rPr>
              <w:t xml:space="preserve">3- </w:t>
            </w:r>
            <w:r w:rsidRPr="005E7423">
              <w:rPr>
                <w:rFonts w:asciiTheme="majorBidi" w:hAnsiTheme="majorBidi" w:cs="B Nazanin" w:hint="cs"/>
                <w:b/>
                <w:bCs/>
                <w:rtl/>
              </w:rPr>
              <w:t>انجام تکالیف عملی و پروژه</w:t>
            </w:r>
          </w:p>
          <w:p w14:paraId="2EED4E95" w14:textId="0336FE67" w:rsidR="005910D3" w:rsidRPr="005910D3" w:rsidRDefault="005910D3" w:rsidP="004853BD">
            <w:pPr>
              <w:spacing w:line="276" w:lineRule="auto"/>
              <w:rPr>
                <w:rFonts w:asciiTheme="majorBidi" w:hAnsiTheme="majorBidi" w:cs="B Nazanin"/>
                <w:rtl/>
              </w:rPr>
            </w:pPr>
            <w:r w:rsidRPr="005910D3">
              <w:rPr>
                <w:rFonts w:asciiTheme="majorBidi" w:hAnsiTheme="majorBidi" w:cs="B Nazanin" w:hint="cs"/>
                <w:rtl/>
              </w:rPr>
              <w:t>تدوین برنامه راهبردی برای یک موسسه سلامت (بهداشتی، درمانی)</w:t>
            </w:r>
          </w:p>
        </w:tc>
        <w:tc>
          <w:tcPr>
            <w:tcW w:w="2983" w:type="dxa"/>
            <w:gridSpan w:val="5"/>
            <w:tcBorders>
              <w:left w:val="single" w:sz="4" w:space="0" w:color="auto"/>
              <w:right w:val="single" w:sz="24" w:space="0" w:color="auto"/>
            </w:tcBorders>
            <w:shd w:val="clear" w:color="auto" w:fill="auto"/>
            <w:vAlign w:val="center"/>
          </w:tcPr>
          <w:p w14:paraId="60EC66F8" w14:textId="427E7248" w:rsidR="004853BD" w:rsidRPr="005E7423" w:rsidRDefault="004853BD" w:rsidP="00163A2B">
            <w:pPr>
              <w:spacing w:line="276" w:lineRule="auto"/>
              <w:rPr>
                <w:rFonts w:asciiTheme="majorBidi" w:hAnsiTheme="majorBidi" w:cs="B Nazanin"/>
                <w:b/>
                <w:bCs/>
                <w:rtl/>
              </w:rPr>
            </w:pPr>
            <w:r>
              <w:rPr>
                <w:rFonts w:asciiTheme="majorBidi" w:hAnsiTheme="majorBidi" w:cs="B Nazanin" w:hint="cs"/>
                <w:b/>
                <w:bCs/>
                <w:rtl/>
              </w:rPr>
              <w:t>4-</w:t>
            </w:r>
            <w:r w:rsidRPr="005E7423">
              <w:rPr>
                <w:rFonts w:asciiTheme="majorBidi" w:hAnsiTheme="majorBidi" w:cs="B Nazanin" w:hint="cs"/>
                <w:b/>
                <w:bCs/>
                <w:rtl/>
              </w:rPr>
              <w:t xml:space="preserve"> مصاحبه</w:t>
            </w:r>
            <w:r>
              <w:rPr>
                <w:rFonts w:asciiTheme="majorBidi" w:hAnsiTheme="majorBidi" w:cs="B Nazanin" w:hint="cs"/>
                <w:b/>
                <w:bCs/>
                <w:rtl/>
              </w:rPr>
              <w:t xml:space="preserve"> </w:t>
            </w:r>
            <w:r w:rsidRPr="005E7423">
              <w:rPr>
                <w:rFonts w:asciiTheme="majorBidi" w:hAnsiTheme="majorBidi" w:cs="B Nazanin" w:hint="cs"/>
                <w:b/>
                <w:bCs/>
                <w:rtl/>
              </w:rPr>
              <w:t>(شفاهی)</w:t>
            </w:r>
            <w:r>
              <w:rPr>
                <w:rFonts w:asciiTheme="majorBidi" w:hAnsiTheme="majorBidi" w:cs="B Nazanin" w:hint="cs"/>
                <w:b/>
                <w:bCs/>
                <w:rtl/>
              </w:rPr>
              <w:t xml:space="preserve"> </w:t>
            </w:r>
            <w:r w:rsidRPr="00F72FD3">
              <w:rPr>
                <w:rFonts w:asciiTheme="majorBidi" w:hAnsiTheme="majorBidi" w:cs="B Nazanin" w:hint="cs"/>
                <w:b/>
                <w:bCs/>
                <w:sz w:val="16"/>
                <w:szCs w:val="16"/>
              </w:rPr>
              <w:sym w:font="Wingdings 2" w:char="F0A2"/>
            </w:r>
            <w:r>
              <w:rPr>
                <w:rFonts w:asciiTheme="majorBidi" w:hAnsiTheme="majorBidi" w:cs="B Nazanin" w:hint="cs"/>
                <w:b/>
                <w:bCs/>
                <w:rtl/>
              </w:rPr>
              <w:t xml:space="preserve"> </w:t>
            </w:r>
          </w:p>
        </w:tc>
      </w:tr>
      <w:tr w:rsidR="00DE4EC8" w14:paraId="6D9EEFB0" w14:textId="77777777" w:rsidTr="00E27DDE">
        <w:trPr>
          <w:trHeight w:val="411"/>
        </w:trPr>
        <w:tc>
          <w:tcPr>
            <w:tcW w:w="950" w:type="dxa"/>
            <w:gridSpan w:val="2"/>
            <w:vMerge/>
            <w:tcBorders>
              <w:left w:val="single" w:sz="24" w:space="0" w:color="auto"/>
              <w:bottom w:val="single" w:sz="18" w:space="0" w:color="auto"/>
              <w:right w:val="single" w:sz="4" w:space="0" w:color="auto"/>
            </w:tcBorders>
            <w:shd w:val="clear" w:color="auto" w:fill="FFFF66"/>
          </w:tcPr>
          <w:p w14:paraId="268C2EE8" w14:textId="77777777" w:rsidR="004853BD" w:rsidRDefault="004853BD" w:rsidP="004853BD">
            <w:pPr>
              <w:spacing w:line="276" w:lineRule="auto"/>
              <w:rPr>
                <w:rFonts w:asciiTheme="majorBidi" w:hAnsiTheme="majorBidi" w:cs="B Nazanin"/>
                <w:b/>
                <w:bCs/>
                <w:sz w:val="28"/>
                <w:szCs w:val="28"/>
                <w:rtl/>
              </w:rPr>
            </w:pPr>
          </w:p>
        </w:tc>
        <w:tc>
          <w:tcPr>
            <w:tcW w:w="3363" w:type="dxa"/>
            <w:gridSpan w:val="2"/>
            <w:tcBorders>
              <w:left w:val="single" w:sz="4" w:space="0" w:color="auto"/>
              <w:bottom w:val="single" w:sz="18" w:space="0" w:color="auto"/>
              <w:right w:val="single" w:sz="4" w:space="0" w:color="auto"/>
            </w:tcBorders>
            <w:shd w:val="clear" w:color="auto" w:fill="auto"/>
          </w:tcPr>
          <w:p w14:paraId="6AF050F9" w14:textId="1C1B2E09" w:rsidR="004853BD" w:rsidRDefault="004853BD" w:rsidP="0054670E">
            <w:pPr>
              <w:spacing w:line="276" w:lineRule="auto"/>
              <w:jc w:val="both"/>
              <w:rPr>
                <w:rFonts w:asciiTheme="majorBidi" w:hAnsiTheme="majorBidi" w:cs="B Nazanin"/>
                <w:b/>
                <w:bCs/>
                <w:sz w:val="28"/>
                <w:szCs w:val="28"/>
                <w:rtl/>
              </w:rPr>
            </w:pPr>
            <w:r>
              <w:rPr>
                <w:rFonts w:asciiTheme="majorBidi" w:hAnsiTheme="majorBidi" w:cs="B Nazanin" w:hint="cs"/>
                <w:b/>
                <w:bCs/>
                <w:rtl/>
              </w:rPr>
              <w:t xml:space="preserve">5- </w:t>
            </w:r>
            <w:r w:rsidRPr="005E7423">
              <w:rPr>
                <w:rFonts w:asciiTheme="majorBidi" w:hAnsiTheme="majorBidi" w:cs="B Nazanin" w:hint="cs"/>
                <w:b/>
                <w:bCs/>
                <w:rtl/>
              </w:rPr>
              <w:t>مشارکت کلاسی</w:t>
            </w:r>
            <w:r w:rsidRPr="00F72FD3">
              <w:rPr>
                <w:rFonts w:asciiTheme="majorBidi" w:hAnsiTheme="majorBidi" w:cs="B Nazanin" w:hint="cs"/>
                <w:b/>
                <w:bCs/>
                <w:sz w:val="16"/>
                <w:szCs w:val="16"/>
              </w:rPr>
              <w:sym w:font="Wingdings 2" w:char="F0A2"/>
            </w:r>
            <w:r>
              <w:rPr>
                <w:rFonts w:asciiTheme="majorBidi" w:hAnsiTheme="majorBidi" w:cs="B Nazanin"/>
                <w:b/>
                <w:bCs/>
                <w:sz w:val="20"/>
                <w:szCs w:val="20"/>
              </w:rPr>
              <w:t xml:space="preserve"> </w:t>
            </w:r>
            <w:r>
              <w:rPr>
                <w:rFonts w:asciiTheme="majorBidi" w:hAnsiTheme="majorBidi" w:cs="B Nazanin" w:hint="cs"/>
                <w:b/>
                <w:bCs/>
                <w:sz w:val="28"/>
                <w:szCs w:val="28"/>
                <w:rtl/>
              </w:rPr>
              <w:t xml:space="preserve"> </w:t>
            </w:r>
            <w:r w:rsidR="00040006" w:rsidRPr="00E80BE3">
              <w:rPr>
                <w:rFonts w:ascii="Times New Roman" w:hAnsi="Times New Roman" w:cs="B Nazanin"/>
                <w:rtl/>
              </w:rPr>
              <w:t>دانشجویان موظف هستند در مورد یکی از سیاست</w:t>
            </w:r>
            <w:r w:rsidR="0054670E">
              <w:rPr>
                <w:rFonts w:ascii="Times New Roman" w:hAnsi="Times New Roman" w:cs="B Nazanin"/>
                <w:rtl/>
              </w:rPr>
              <w:softHyphen/>
            </w:r>
            <w:r w:rsidR="00040006" w:rsidRPr="00E80BE3">
              <w:rPr>
                <w:rFonts w:ascii="Times New Roman" w:hAnsi="Times New Roman" w:cs="B Nazanin"/>
                <w:rtl/>
              </w:rPr>
              <w:t>های روز پرستاری کشور مطالعه نموده آن را به چالش کشیده و مورد نقد و واکاوی علمی قرار دهند و نتایج آن را در ک</w:t>
            </w:r>
            <w:r w:rsidR="00040006" w:rsidRPr="00E80BE3">
              <w:rPr>
                <w:rFonts w:ascii="Times New Roman" w:hAnsi="Times New Roman" w:cs="B Nazanin" w:hint="cs"/>
                <w:rtl/>
              </w:rPr>
              <w:t>لا</w:t>
            </w:r>
            <w:r w:rsidR="00040006" w:rsidRPr="00E80BE3">
              <w:rPr>
                <w:rFonts w:ascii="Times New Roman" w:hAnsi="Times New Roman" w:cs="B Nazanin"/>
                <w:rtl/>
              </w:rPr>
              <w:t>س ارائه نمایند</w:t>
            </w:r>
            <w:r w:rsidR="00040006" w:rsidRPr="00E80BE3">
              <w:rPr>
                <w:rFonts w:ascii="Times New Roman" w:hAnsi="Times New Roman" w:cs="B Nazanin" w:hint="cs"/>
                <w:rtl/>
              </w:rPr>
              <w:t>.</w:t>
            </w:r>
          </w:p>
        </w:tc>
        <w:tc>
          <w:tcPr>
            <w:tcW w:w="3195" w:type="dxa"/>
            <w:gridSpan w:val="5"/>
            <w:tcBorders>
              <w:left w:val="single" w:sz="4" w:space="0" w:color="auto"/>
              <w:bottom w:val="single" w:sz="18" w:space="0" w:color="auto"/>
              <w:right w:val="single" w:sz="4" w:space="0" w:color="auto"/>
            </w:tcBorders>
            <w:shd w:val="clear" w:color="auto" w:fill="auto"/>
            <w:vAlign w:val="center"/>
          </w:tcPr>
          <w:p w14:paraId="588B1DD6" w14:textId="77777777" w:rsidR="004853BD" w:rsidRDefault="004853BD" w:rsidP="00DE4EC8">
            <w:pPr>
              <w:spacing w:line="276" w:lineRule="auto"/>
              <w:rPr>
                <w:rFonts w:asciiTheme="majorBidi" w:hAnsiTheme="majorBidi" w:cs="B Nazanin"/>
                <w:b/>
                <w:bCs/>
                <w:rtl/>
              </w:rPr>
            </w:pPr>
            <w:r>
              <w:rPr>
                <w:rFonts w:asciiTheme="majorBidi" w:hAnsiTheme="majorBidi" w:cs="B Nazanin" w:hint="cs"/>
                <w:b/>
                <w:bCs/>
                <w:rtl/>
              </w:rPr>
              <w:t>6- آزمون (</w:t>
            </w:r>
            <w:r w:rsidRPr="005E7423">
              <w:rPr>
                <w:rFonts w:asciiTheme="majorBidi" w:hAnsiTheme="majorBidi" w:cs="B Nazanin" w:hint="cs"/>
                <w:b/>
                <w:bCs/>
                <w:rtl/>
              </w:rPr>
              <w:t>کوئیز</w:t>
            </w:r>
            <w:r>
              <w:rPr>
                <w:rFonts w:asciiTheme="majorBidi" w:hAnsiTheme="majorBidi" w:cs="B Nazanin" w:hint="cs"/>
                <w:b/>
                <w:bCs/>
                <w:rtl/>
              </w:rPr>
              <w:t>)</w:t>
            </w:r>
            <w:r>
              <w:rPr>
                <w:rFonts w:asciiTheme="majorBidi" w:hAnsiTheme="majorBidi" w:cs="B Nazanin" w:hint="cs"/>
                <w:b/>
                <w:bCs/>
                <w:sz w:val="20"/>
                <w:szCs w:val="20"/>
              </w:rPr>
              <w:t xml:space="preserve"> </w:t>
            </w:r>
          </w:p>
          <w:p w14:paraId="205F405E" w14:textId="56B71E3F" w:rsidR="005910D3" w:rsidRPr="005E7423" w:rsidRDefault="005910D3" w:rsidP="00DE4EC8">
            <w:pPr>
              <w:spacing w:line="276" w:lineRule="auto"/>
              <w:rPr>
                <w:rFonts w:asciiTheme="majorBidi" w:hAnsiTheme="majorBidi" w:cs="B Nazanin"/>
                <w:b/>
                <w:bCs/>
              </w:rPr>
            </w:pPr>
            <w:r w:rsidRPr="00476F58">
              <w:rPr>
                <w:rFonts w:ascii="Times New Roman" w:hAnsi="Times New Roman" w:cs="B Nazanin" w:hint="cs"/>
                <w:rtl/>
              </w:rPr>
              <w:t>دانشجویان با رعایت اصل دانشجو محوری، از طریق ارائه تکالیف محوله (به صورت مکتوب و شفاهی) و در صورت نیاز آزمون پایان ترم مورد ارزشیابی قرار می گیرند.</w:t>
            </w:r>
          </w:p>
        </w:tc>
        <w:tc>
          <w:tcPr>
            <w:tcW w:w="2983" w:type="dxa"/>
            <w:gridSpan w:val="5"/>
            <w:tcBorders>
              <w:left w:val="single" w:sz="4" w:space="0" w:color="auto"/>
              <w:right w:val="single" w:sz="24" w:space="0" w:color="auto"/>
            </w:tcBorders>
            <w:shd w:val="clear" w:color="auto" w:fill="auto"/>
            <w:vAlign w:val="center"/>
          </w:tcPr>
          <w:p w14:paraId="01351CCF" w14:textId="0E565503" w:rsidR="004853BD" w:rsidRPr="005E7423" w:rsidRDefault="004853BD" w:rsidP="004853BD">
            <w:pPr>
              <w:spacing w:line="276" w:lineRule="auto"/>
              <w:rPr>
                <w:rFonts w:asciiTheme="majorBidi" w:hAnsiTheme="majorBidi" w:cs="B Nazanin"/>
                <w:b/>
                <w:bCs/>
              </w:rPr>
            </w:pPr>
            <w:r>
              <w:rPr>
                <w:rFonts w:asciiTheme="majorBidi" w:hAnsiTheme="majorBidi" w:cs="B Nazanin" w:hint="cs"/>
                <w:b/>
                <w:bCs/>
                <w:rtl/>
              </w:rPr>
              <w:t xml:space="preserve">7 - </w:t>
            </w:r>
            <w:r w:rsidRPr="005E7423">
              <w:rPr>
                <w:rFonts w:asciiTheme="majorBidi" w:hAnsiTheme="majorBidi" w:cs="B Nazanin" w:hint="cs"/>
                <w:b/>
                <w:bCs/>
                <w:rtl/>
              </w:rPr>
              <w:t xml:space="preserve">سایر </w:t>
            </w:r>
            <w:r>
              <w:rPr>
                <w:rFonts w:asciiTheme="majorBidi" w:hAnsiTheme="majorBidi" w:cs="B Nazanin" w:hint="cs"/>
                <w:b/>
                <w:bCs/>
                <w:rtl/>
              </w:rPr>
              <w:t>( لطفا قید نمایید )</w:t>
            </w:r>
            <w:r w:rsidRPr="00E27DDE">
              <w:rPr>
                <w:rFonts w:asciiTheme="majorBidi" w:hAnsiTheme="majorBidi" w:cs="B Nazanin" w:hint="cs"/>
                <w:sz w:val="20"/>
                <w:szCs w:val="20"/>
                <w:rtl/>
              </w:rPr>
              <w:t>مطالعه متون، مقالات تحلیلی، مستندات مرتبط با سمینارها، کنفرانس</w:t>
            </w:r>
            <w:r w:rsidRPr="00E27DDE">
              <w:rPr>
                <w:rFonts w:asciiTheme="majorBidi" w:hAnsiTheme="majorBidi" w:cs="B Nazanin"/>
                <w:sz w:val="20"/>
                <w:szCs w:val="20"/>
                <w:rtl/>
              </w:rPr>
              <w:softHyphen/>
            </w:r>
            <w:r w:rsidRPr="00E27DDE">
              <w:rPr>
                <w:rFonts w:asciiTheme="majorBidi" w:hAnsiTheme="majorBidi" w:cs="B Nazanin" w:hint="cs"/>
                <w:sz w:val="20"/>
                <w:szCs w:val="20"/>
                <w:rtl/>
              </w:rPr>
              <w:t>ها و کنگره</w:t>
            </w:r>
            <w:r w:rsidRPr="00E27DDE">
              <w:rPr>
                <w:rFonts w:asciiTheme="majorBidi" w:hAnsiTheme="majorBidi" w:cs="B Nazanin"/>
                <w:sz w:val="20"/>
                <w:szCs w:val="20"/>
                <w:rtl/>
              </w:rPr>
              <w:softHyphen/>
            </w:r>
            <w:r w:rsidRPr="00E27DDE">
              <w:rPr>
                <w:rFonts w:asciiTheme="majorBidi" w:hAnsiTheme="majorBidi" w:cs="B Nazanin" w:hint="cs"/>
                <w:sz w:val="20"/>
                <w:szCs w:val="20"/>
                <w:rtl/>
              </w:rPr>
              <w:t>های تخصصی</w:t>
            </w:r>
          </w:p>
        </w:tc>
      </w:tr>
      <w:tr w:rsidR="004853BD" w14:paraId="06EBAB40" w14:textId="77777777" w:rsidTr="00996F22">
        <w:trPr>
          <w:trHeight w:val="559"/>
        </w:trPr>
        <w:tc>
          <w:tcPr>
            <w:tcW w:w="10491" w:type="dxa"/>
            <w:gridSpan w:val="14"/>
            <w:tcBorders>
              <w:top w:val="single" w:sz="18" w:space="0" w:color="auto"/>
              <w:left w:val="single" w:sz="24" w:space="0" w:color="auto"/>
              <w:bottom w:val="single" w:sz="18" w:space="0" w:color="auto"/>
              <w:right w:val="single" w:sz="24" w:space="0" w:color="auto"/>
            </w:tcBorders>
            <w:shd w:val="clear" w:color="auto" w:fill="FFFF66"/>
          </w:tcPr>
          <w:p w14:paraId="055E1F84" w14:textId="6A9F1AFF" w:rsidR="004853BD" w:rsidRDefault="004853BD" w:rsidP="005910D3">
            <w:pPr>
              <w:rPr>
                <w:rFonts w:asciiTheme="majorBidi" w:hAnsiTheme="majorBidi" w:cs="B Nazanin"/>
                <w:b/>
                <w:bCs/>
                <w:rtl/>
              </w:rPr>
            </w:pPr>
            <w:r>
              <w:rPr>
                <w:rFonts w:asciiTheme="majorBidi" w:hAnsiTheme="majorBidi" w:cs="B Nazanin" w:hint="cs"/>
                <w:b/>
                <w:bCs/>
                <w:sz w:val="28"/>
                <w:szCs w:val="28"/>
                <w:rtl/>
              </w:rPr>
              <w:t xml:space="preserve">تاریخ تکمیل فرم :  </w:t>
            </w:r>
            <w:r w:rsidR="005910D3">
              <w:rPr>
                <w:rFonts w:asciiTheme="majorBidi" w:hAnsiTheme="majorBidi" w:cs="B Nazanin" w:hint="cs"/>
                <w:b/>
                <w:bCs/>
                <w:sz w:val="28"/>
                <w:szCs w:val="28"/>
                <w:rtl/>
              </w:rPr>
              <w:t>24</w:t>
            </w:r>
            <w:r>
              <w:rPr>
                <w:rFonts w:asciiTheme="majorBidi" w:hAnsiTheme="majorBidi" w:cs="B Nazanin" w:hint="cs"/>
                <w:b/>
                <w:bCs/>
                <w:sz w:val="28"/>
                <w:szCs w:val="28"/>
                <w:rtl/>
              </w:rPr>
              <w:t>/06/140</w:t>
            </w:r>
            <w:r w:rsidR="005910D3">
              <w:rPr>
                <w:rFonts w:asciiTheme="majorBidi" w:hAnsiTheme="majorBidi" w:cs="B Nazanin" w:hint="cs"/>
                <w:b/>
                <w:bCs/>
                <w:sz w:val="28"/>
                <w:szCs w:val="28"/>
                <w:rtl/>
              </w:rPr>
              <w:t>4</w:t>
            </w:r>
            <w:r>
              <w:rPr>
                <w:rFonts w:asciiTheme="majorBidi" w:hAnsiTheme="majorBidi" w:cs="B Nazanin" w:hint="cs"/>
                <w:b/>
                <w:bCs/>
                <w:sz w:val="28"/>
                <w:szCs w:val="28"/>
                <w:rtl/>
              </w:rPr>
              <w:t xml:space="preserve">                                                                         امضاء :  دکتر منیر نوبهار                                                            </w:t>
            </w:r>
          </w:p>
        </w:tc>
      </w:tr>
    </w:tbl>
    <w:p w14:paraId="1A1574BE" w14:textId="481B3451" w:rsidR="00B4264F" w:rsidRDefault="00F72FD3" w:rsidP="00174C9E">
      <w:pPr>
        <w:spacing w:after="0"/>
        <w:rPr>
          <w:rFonts w:asciiTheme="majorBidi" w:hAnsiTheme="majorBidi" w:cs="B Nazanin"/>
          <w:b/>
          <w:bCs/>
          <w:sz w:val="28"/>
          <w:szCs w:val="28"/>
          <w:rtl/>
        </w:rPr>
      </w:pPr>
      <w:r w:rsidRPr="009E3E20">
        <w:rPr>
          <w:rFonts w:ascii="Times New Roman" w:hAnsi="Times New Roman" w:cs="B Nazanin" w:hint="cs"/>
          <w:b/>
          <w:bCs/>
          <w:sz w:val="24"/>
          <w:szCs w:val="24"/>
          <w:rtl/>
        </w:rPr>
        <w:t xml:space="preserve">درخواست تایید از سوی </w:t>
      </w:r>
      <w:r>
        <w:rPr>
          <w:rFonts w:ascii="Times New Roman" w:hAnsi="Times New Roman" w:cs="B Nazanin" w:hint="cs"/>
          <w:b/>
          <w:bCs/>
          <w:sz w:val="24"/>
          <w:szCs w:val="24"/>
          <w:rtl/>
        </w:rPr>
        <w:t>مدیر گروه</w:t>
      </w:r>
      <w:r w:rsidRPr="009E3E20">
        <w:rPr>
          <w:rFonts w:ascii="Times New Roman" w:hAnsi="Times New Roman" w:cs="B Nazanin" w:hint="cs"/>
          <w:b/>
          <w:bCs/>
          <w:sz w:val="24"/>
          <w:szCs w:val="24"/>
          <w:rtl/>
        </w:rPr>
        <w:t>:                                 تایید شده است</w:t>
      </w:r>
      <w:r>
        <w:rPr>
          <w:rFonts w:ascii="Times New Roman" w:hAnsi="Times New Roman" w:cs="B Nazanin" w:hint="cs"/>
          <w:b/>
          <w:bCs/>
          <w:sz w:val="24"/>
          <w:szCs w:val="24"/>
          <w:rtl/>
        </w:rPr>
        <w:t xml:space="preserve"> </w:t>
      </w:r>
      <w:r>
        <w:rPr>
          <w:rFonts w:ascii="Times New Roman" w:hAnsi="Times New Roman" w:cs="Times New Roman"/>
          <w:rtl/>
        </w:rPr>
        <w:t>■</w:t>
      </w:r>
      <w:r w:rsidRPr="009E3E20">
        <w:rPr>
          <w:rFonts w:ascii="Times New Roman" w:hAnsi="Times New Roman" w:cs="B Nazanin" w:hint="cs"/>
          <w:b/>
          <w:bCs/>
          <w:sz w:val="24"/>
          <w:szCs w:val="24"/>
          <w:rtl/>
        </w:rPr>
        <w:t xml:space="preserve">  تایید نشده است </w:t>
      </w:r>
      <w:r w:rsidRPr="008E6AB6">
        <w:rPr>
          <w:rFonts w:ascii="Times New Roman" w:hAnsi="Times New Roman" w:cs="B Nazanin" w:hint="cs"/>
          <w:b/>
          <w:bCs/>
        </w:rPr>
        <w:sym w:font="Wingdings 2" w:char="F02A"/>
      </w:r>
    </w:p>
    <w:p w14:paraId="56B2E336" w14:textId="3DFE9DE0" w:rsidR="005910D3" w:rsidRDefault="005910D3" w:rsidP="00174C9E">
      <w:pPr>
        <w:spacing w:after="0"/>
        <w:rPr>
          <w:rFonts w:asciiTheme="majorBidi" w:hAnsiTheme="majorBidi" w:cs="B Nazanin"/>
          <w:b/>
          <w:bCs/>
          <w:sz w:val="28"/>
          <w:szCs w:val="28"/>
          <w:rtl/>
        </w:rPr>
      </w:pPr>
    </w:p>
    <w:p w14:paraId="6BFB7722" w14:textId="3AACE803" w:rsidR="005910D3" w:rsidRDefault="005910D3" w:rsidP="00174C9E">
      <w:pPr>
        <w:spacing w:after="0"/>
        <w:rPr>
          <w:rFonts w:asciiTheme="majorBidi" w:hAnsiTheme="majorBidi" w:cs="B Nazanin"/>
          <w:b/>
          <w:bCs/>
          <w:sz w:val="28"/>
          <w:szCs w:val="28"/>
          <w:rtl/>
        </w:rPr>
      </w:pPr>
    </w:p>
    <w:sectPr w:rsidR="005910D3" w:rsidSect="005A57C7">
      <w:footerReference w:type="default" r:id="rId9"/>
      <w:pgSz w:w="11906" w:h="16838"/>
      <w:pgMar w:top="142" w:right="707" w:bottom="0" w:left="851"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FEC4C" w14:textId="77777777" w:rsidR="00E93D0E" w:rsidRDefault="00E93D0E" w:rsidP="00E838EE">
      <w:pPr>
        <w:spacing w:after="0" w:line="240" w:lineRule="auto"/>
      </w:pPr>
      <w:r>
        <w:separator/>
      </w:r>
    </w:p>
  </w:endnote>
  <w:endnote w:type="continuationSeparator" w:id="0">
    <w:p w14:paraId="25CF00F5" w14:textId="77777777" w:rsidR="00E93D0E" w:rsidRDefault="00E93D0E" w:rsidP="00E83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1" w:subsetted="1" w:fontKey="{62A5D6D0-01AE-4FD7-933A-0711C483A5A3}"/>
    <w:embedBold r:id="rId2" w:subsetted="1" w:fontKey="{085C9E2F-0230-4639-A29B-F506080BCAAD}"/>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embedRegular r:id="rId3" w:fontKey="{7AD045E4-649C-48C9-B4DB-22C0CDF188C8}"/>
    <w:embedBold r:id="rId4" w:fontKey="{7A6392BF-F84C-4B4D-B59E-2A03828AEC71}"/>
  </w:font>
  <w:font w:name="Segoe UI">
    <w:panose1 w:val="020B0502040204020203"/>
    <w:charset w:val="00"/>
    <w:family w:val="swiss"/>
    <w:pitch w:val="variable"/>
    <w:sig w:usb0="E4002EFF" w:usb1="C000E47F" w:usb2="00000009" w:usb3="00000000" w:csb0="000001FF" w:csb1="00000000"/>
  </w:font>
  <w:font w:name="2  Traffic">
    <w:panose1 w:val="00000400000000000000"/>
    <w:charset w:val="B2"/>
    <w:family w:val="auto"/>
    <w:pitch w:val="variable"/>
    <w:sig w:usb0="00002001" w:usb1="80000000" w:usb2="00000008" w:usb3="00000000" w:csb0="00000040" w:csb1="00000000"/>
    <w:embedRegular r:id="rId5" w:subsetted="1" w:fontKey="{A0838B4E-60F9-4451-9A4D-9E021B551C92}"/>
  </w:font>
  <w:font w:name="2  Titr">
    <w:panose1 w:val="00000700000000000000"/>
    <w:charset w:val="B2"/>
    <w:family w:val="auto"/>
    <w:pitch w:val="variable"/>
    <w:sig w:usb0="00002001" w:usb1="80000000" w:usb2="00000008" w:usb3="00000000" w:csb0="00000040" w:csb1="00000000"/>
    <w:embedRegular r:id="rId6" w:subsetted="1" w:fontKey="{84880E91-58F7-41CD-83F2-453754CC2106}"/>
    <w:embedBold r:id="rId7" w:subsetted="1" w:fontKey="{1C8AFD49-2EE0-44A3-A533-1535627B8C13}"/>
  </w:font>
  <w:font w:name="B Titr">
    <w:panose1 w:val="00000700000000000000"/>
    <w:charset w:val="B2"/>
    <w:family w:val="auto"/>
    <w:pitch w:val="variable"/>
    <w:sig w:usb0="00002001" w:usb1="80000000" w:usb2="00000008" w:usb3="00000000" w:csb0="00000040" w:csb1="00000000"/>
    <w:embedRegular r:id="rId8" w:subsetted="1" w:fontKey="{98D6537C-5FA6-4439-9DB9-EA5840FAC808}"/>
    <w:embedBold r:id="rId9" w:subsetted="1" w:fontKey="{D9A650ED-12D3-4B43-9285-1877E4F2AE24}"/>
  </w:font>
  <w:font w:name="Sakkal Majalla">
    <w:panose1 w:val="02000000000000000000"/>
    <w:charset w:val="00"/>
    <w:family w:val="auto"/>
    <w:pitch w:val="variable"/>
    <w:sig w:usb0="A0002027" w:usb1="80000000" w:usb2="00000108" w:usb3="00000000" w:csb0="000000D3" w:csb1="00000000"/>
  </w:font>
  <w:font w:name="Wingdings 2">
    <w:panose1 w:val="05020102010507070707"/>
    <w:charset w:val="02"/>
    <w:family w:val="roman"/>
    <w:pitch w:val="variable"/>
    <w:sig w:usb0="00000000" w:usb1="10000000" w:usb2="00000000" w:usb3="00000000" w:csb0="80000000" w:csb1="00000000"/>
  </w:font>
  <w:font w:name="Yu Gothic UI Light">
    <w:panose1 w:val="020B0300000000000000"/>
    <w:charset w:val="80"/>
    <w:family w:val="swiss"/>
    <w:pitch w:val="variable"/>
    <w:sig w:usb0="E00002FF" w:usb1="2AC7FDFF" w:usb2="00000016" w:usb3="00000000" w:csb0="0002009F" w:csb1="00000000"/>
  </w:font>
  <w:font w:name="_MRT_Khodkar">
    <w:panose1 w:val="00000700000000000000"/>
    <w:charset w:val="B2"/>
    <w:family w:val="auto"/>
    <w:pitch w:val="variable"/>
    <w:sig w:usb0="00002001" w:usb1="80000000" w:usb2="00000008" w:usb3="00000000" w:csb0="00000040" w:csb1="00000000"/>
    <w:embedBold r:id="rId10" w:subsetted="1" w:fontKey="{40330255-4D11-4E7F-823B-90BBDC541E6C}"/>
  </w:font>
  <w:font w:name="110_Besmellah_3(MRT)">
    <w:charset w:val="00"/>
    <w:family w:val="auto"/>
    <w:pitch w:val="variable"/>
    <w:sig w:usb0="A00002AF" w:usb1="500078FB" w:usb2="00000000" w:usb3="00000000" w:csb0="0000019F" w:csb1="00000000"/>
  </w:font>
  <w:font w:name="2  Nazanin">
    <w:panose1 w:val="00000400000000000000"/>
    <w:charset w:val="B2"/>
    <w:family w:val="auto"/>
    <w:pitch w:val="variable"/>
    <w:sig w:usb0="00002001" w:usb1="80000000" w:usb2="00000008" w:usb3="00000000" w:csb0="00000040" w:csb1="00000000"/>
    <w:embedBold r:id="rId11" w:fontKey="{75221557-70FF-4404-AFF9-E7BCBC3164FA}"/>
  </w:font>
  <w:font w:name="B Mitra">
    <w:panose1 w:val="00000400000000000000"/>
    <w:charset w:val="B2"/>
    <w:family w:val="auto"/>
    <w:pitch w:val="variable"/>
    <w:sig w:usb0="00002001" w:usb1="80000000" w:usb2="00000008" w:usb3="00000000" w:csb0="00000040" w:csb1="00000000"/>
    <w:embedRegular r:id="rId12" w:fontKey="{0AC6762D-4274-4BE7-88C6-B7D4B30BF80B}"/>
    <w:embedBold r:id="rId13" w:fontKey="{B80449BA-8A91-4C1A-98C6-4E1601164EC6}"/>
  </w:font>
  <w:font w:name="Cambria">
    <w:panose1 w:val="02040503050406030204"/>
    <w:charset w:val="00"/>
    <w:family w:val="roman"/>
    <w:pitch w:val="variable"/>
    <w:sig w:usb0="E00006FF" w:usb1="420024FF" w:usb2="02000000" w:usb3="00000000" w:csb0="0000019F" w:csb1="00000000"/>
    <w:embedRegular r:id="rId14" w:subsetted="1" w:fontKey="{42A0FE81-000F-475B-9EFA-96C5C0AD3277}"/>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571092703"/>
      <w:docPartObj>
        <w:docPartGallery w:val="Page Numbers (Bottom of Page)"/>
        <w:docPartUnique/>
      </w:docPartObj>
    </w:sdtPr>
    <w:sdtEndPr>
      <w:rPr>
        <w:noProof/>
      </w:rPr>
    </w:sdtEndPr>
    <w:sdtContent>
      <w:p w14:paraId="684D9D46" w14:textId="6AFF5459" w:rsidR="00E838EE" w:rsidRDefault="00E838EE">
        <w:pPr>
          <w:pStyle w:val="Footer"/>
          <w:jc w:val="center"/>
        </w:pPr>
        <w:r>
          <w:fldChar w:fldCharType="begin"/>
        </w:r>
        <w:r>
          <w:instrText xml:space="preserve"> PAGE   \* MERGEFORMAT </w:instrText>
        </w:r>
        <w:r>
          <w:fldChar w:fldCharType="separate"/>
        </w:r>
        <w:r w:rsidR="00621CAC">
          <w:rPr>
            <w:noProof/>
            <w:rtl/>
          </w:rPr>
          <w:t>4</w:t>
        </w:r>
        <w:r>
          <w:rPr>
            <w:noProof/>
          </w:rPr>
          <w:fldChar w:fldCharType="end"/>
        </w:r>
      </w:p>
    </w:sdtContent>
  </w:sdt>
  <w:p w14:paraId="402089AE" w14:textId="77777777" w:rsidR="00E838EE" w:rsidRDefault="00E838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2E808" w14:textId="77777777" w:rsidR="00E93D0E" w:rsidRDefault="00E93D0E" w:rsidP="00E838EE">
      <w:pPr>
        <w:spacing w:after="0" w:line="240" w:lineRule="auto"/>
      </w:pPr>
      <w:r>
        <w:separator/>
      </w:r>
    </w:p>
  </w:footnote>
  <w:footnote w:type="continuationSeparator" w:id="0">
    <w:p w14:paraId="262E6F42" w14:textId="77777777" w:rsidR="00E93D0E" w:rsidRDefault="00E93D0E" w:rsidP="00E83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72F6D"/>
    <w:multiLevelType w:val="hybridMultilevel"/>
    <w:tmpl w:val="C1AA0BC0"/>
    <w:lvl w:ilvl="0" w:tplc="F31C24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B454C"/>
    <w:multiLevelType w:val="hybridMultilevel"/>
    <w:tmpl w:val="11925140"/>
    <w:lvl w:ilvl="0" w:tplc="A70A9E22">
      <w:start w:val="1"/>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9E13B7"/>
    <w:multiLevelType w:val="hybridMultilevel"/>
    <w:tmpl w:val="072C85E0"/>
    <w:lvl w:ilvl="0" w:tplc="5DAAD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E87FB1"/>
    <w:multiLevelType w:val="hybridMultilevel"/>
    <w:tmpl w:val="DCAC5D06"/>
    <w:lvl w:ilvl="0" w:tplc="B2ACE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681669"/>
    <w:multiLevelType w:val="hybridMultilevel"/>
    <w:tmpl w:val="7466D7E0"/>
    <w:lvl w:ilvl="0" w:tplc="ABEAB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2144CA"/>
    <w:multiLevelType w:val="hybridMultilevel"/>
    <w:tmpl w:val="CE90F6B8"/>
    <w:lvl w:ilvl="0" w:tplc="20445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2E248D"/>
    <w:multiLevelType w:val="hybridMultilevel"/>
    <w:tmpl w:val="30F47D16"/>
    <w:lvl w:ilvl="0" w:tplc="21564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622A91"/>
    <w:multiLevelType w:val="hybridMultilevel"/>
    <w:tmpl w:val="389E827E"/>
    <w:lvl w:ilvl="0" w:tplc="88689E4C">
      <w:start w:val="1"/>
      <w:numFmt w:val="decimal"/>
      <w:lvlText w:val="%1."/>
      <w:lvlJc w:val="left"/>
      <w:pPr>
        <w:ind w:left="720" w:hanging="360"/>
      </w:pPr>
      <w:rPr>
        <w:rFonts w:ascii="Times New Roman" w:hAnsi="Times New Roman" w:cs="B Nazani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3"/>
  </w:num>
  <w:num w:numId="5">
    <w:abstractNumId w:val="0"/>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3E7"/>
    <w:rsid w:val="00017CCA"/>
    <w:rsid w:val="00024700"/>
    <w:rsid w:val="00031B31"/>
    <w:rsid w:val="00040006"/>
    <w:rsid w:val="000806E2"/>
    <w:rsid w:val="000A5243"/>
    <w:rsid w:val="000B1EDF"/>
    <w:rsid w:val="000C0DF1"/>
    <w:rsid w:val="000D5DB0"/>
    <w:rsid w:val="000E2E49"/>
    <w:rsid w:val="001120C1"/>
    <w:rsid w:val="00122CCE"/>
    <w:rsid w:val="0012727C"/>
    <w:rsid w:val="001502C2"/>
    <w:rsid w:val="00163A2B"/>
    <w:rsid w:val="0016474F"/>
    <w:rsid w:val="00174C9E"/>
    <w:rsid w:val="00191D5B"/>
    <w:rsid w:val="00205C90"/>
    <w:rsid w:val="00212AF8"/>
    <w:rsid w:val="00215860"/>
    <w:rsid w:val="00215FB1"/>
    <w:rsid w:val="002309F3"/>
    <w:rsid w:val="0024497B"/>
    <w:rsid w:val="0027518F"/>
    <w:rsid w:val="002A3536"/>
    <w:rsid w:val="002B2104"/>
    <w:rsid w:val="002C5731"/>
    <w:rsid w:val="002F5972"/>
    <w:rsid w:val="003035FF"/>
    <w:rsid w:val="00371ACD"/>
    <w:rsid w:val="00382208"/>
    <w:rsid w:val="00383925"/>
    <w:rsid w:val="00390374"/>
    <w:rsid w:val="003C0294"/>
    <w:rsid w:val="003C5B01"/>
    <w:rsid w:val="003D72D8"/>
    <w:rsid w:val="00443A15"/>
    <w:rsid w:val="00481D84"/>
    <w:rsid w:val="004853BD"/>
    <w:rsid w:val="004A0190"/>
    <w:rsid w:val="004A1B96"/>
    <w:rsid w:val="004C22C0"/>
    <w:rsid w:val="004D5DDB"/>
    <w:rsid w:val="004E35D6"/>
    <w:rsid w:val="00522D5D"/>
    <w:rsid w:val="005232BD"/>
    <w:rsid w:val="00536210"/>
    <w:rsid w:val="0054670E"/>
    <w:rsid w:val="00551748"/>
    <w:rsid w:val="005550D2"/>
    <w:rsid w:val="005910D3"/>
    <w:rsid w:val="005953CA"/>
    <w:rsid w:val="005A57C7"/>
    <w:rsid w:val="005C1C35"/>
    <w:rsid w:val="005D6C68"/>
    <w:rsid w:val="005E7423"/>
    <w:rsid w:val="00620BDC"/>
    <w:rsid w:val="00621CAC"/>
    <w:rsid w:val="00626090"/>
    <w:rsid w:val="006515C9"/>
    <w:rsid w:val="00665CFF"/>
    <w:rsid w:val="00737469"/>
    <w:rsid w:val="00744FE2"/>
    <w:rsid w:val="0074577A"/>
    <w:rsid w:val="00750FF5"/>
    <w:rsid w:val="00770DF2"/>
    <w:rsid w:val="00772F4E"/>
    <w:rsid w:val="00777FC4"/>
    <w:rsid w:val="007A0DE0"/>
    <w:rsid w:val="007A4F02"/>
    <w:rsid w:val="007A5A29"/>
    <w:rsid w:val="007B2B2C"/>
    <w:rsid w:val="007B332C"/>
    <w:rsid w:val="007B6590"/>
    <w:rsid w:val="007F3497"/>
    <w:rsid w:val="00805DFE"/>
    <w:rsid w:val="00807449"/>
    <w:rsid w:val="00851198"/>
    <w:rsid w:val="008923E6"/>
    <w:rsid w:val="008B527C"/>
    <w:rsid w:val="00907E2F"/>
    <w:rsid w:val="0093755E"/>
    <w:rsid w:val="00991DC4"/>
    <w:rsid w:val="00996F22"/>
    <w:rsid w:val="009A0EA2"/>
    <w:rsid w:val="009C093D"/>
    <w:rsid w:val="009D1D91"/>
    <w:rsid w:val="009D369C"/>
    <w:rsid w:val="009F77F9"/>
    <w:rsid w:val="00A17C69"/>
    <w:rsid w:val="00A20437"/>
    <w:rsid w:val="00A246C0"/>
    <w:rsid w:val="00A2489D"/>
    <w:rsid w:val="00A26576"/>
    <w:rsid w:val="00A3370B"/>
    <w:rsid w:val="00A345AB"/>
    <w:rsid w:val="00A53883"/>
    <w:rsid w:val="00A934D3"/>
    <w:rsid w:val="00AC3260"/>
    <w:rsid w:val="00AD551E"/>
    <w:rsid w:val="00AD5B50"/>
    <w:rsid w:val="00B4264F"/>
    <w:rsid w:val="00B644AD"/>
    <w:rsid w:val="00B71788"/>
    <w:rsid w:val="00BA6F17"/>
    <w:rsid w:val="00BB62DE"/>
    <w:rsid w:val="00C03913"/>
    <w:rsid w:val="00C067BD"/>
    <w:rsid w:val="00C14147"/>
    <w:rsid w:val="00C2766A"/>
    <w:rsid w:val="00C64C34"/>
    <w:rsid w:val="00C85CD7"/>
    <w:rsid w:val="00C87623"/>
    <w:rsid w:val="00C969DB"/>
    <w:rsid w:val="00CD6563"/>
    <w:rsid w:val="00CE1F16"/>
    <w:rsid w:val="00CF0A7B"/>
    <w:rsid w:val="00CF55C5"/>
    <w:rsid w:val="00D524AF"/>
    <w:rsid w:val="00D55A39"/>
    <w:rsid w:val="00D82D63"/>
    <w:rsid w:val="00DB1988"/>
    <w:rsid w:val="00DB2CEF"/>
    <w:rsid w:val="00DB4151"/>
    <w:rsid w:val="00DD73E7"/>
    <w:rsid w:val="00DE4EC8"/>
    <w:rsid w:val="00E27DDE"/>
    <w:rsid w:val="00E64309"/>
    <w:rsid w:val="00E65D70"/>
    <w:rsid w:val="00E65F0B"/>
    <w:rsid w:val="00E76231"/>
    <w:rsid w:val="00E838EE"/>
    <w:rsid w:val="00E93D0E"/>
    <w:rsid w:val="00E97FDC"/>
    <w:rsid w:val="00EB3488"/>
    <w:rsid w:val="00EC6A4D"/>
    <w:rsid w:val="00ED3A27"/>
    <w:rsid w:val="00ED7EFB"/>
    <w:rsid w:val="00EE554A"/>
    <w:rsid w:val="00F04386"/>
    <w:rsid w:val="00F16AB5"/>
    <w:rsid w:val="00F34090"/>
    <w:rsid w:val="00F3693D"/>
    <w:rsid w:val="00F62E99"/>
    <w:rsid w:val="00F72FD3"/>
    <w:rsid w:val="00F837B9"/>
    <w:rsid w:val="00FC233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4A11B"/>
  <w15:chartTrackingRefBased/>
  <w15:docId w15:val="{072C9800-A39D-4800-9FA5-747C07F4E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link w:val="Heading2Char"/>
    <w:uiPriority w:val="9"/>
    <w:qFormat/>
    <w:rsid w:val="00777FC4"/>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7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B6590"/>
    <w:rPr>
      <w:sz w:val="16"/>
      <w:szCs w:val="16"/>
    </w:rPr>
  </w:style>
  <w:style w:type="paragraph" w:styleId="CommentText">
    <w:name w:val="annotation text"/>
    <w:basedOn w:val="Normal"/>
    <w:link w:val="CommentTextChar"/>
    <w:uiPriority w:val="99"/>
    <w:semiHidden/>
    <w:unhideWhenUsed/>
    <w:rsid w:val="007B6590"/>
    <w:pPr>
      <w:spacing w:line="240" w:lineRule="auto"/>
    </w:pPr>
    <w:rPr>
      <w:sz w:val="20"/>
      <w:szCs w:val="20"/>
    </w:rPr>
  </w:style>
  <w:style w:type="character" w:customStyle="1" w:styleId="CommentTextChar">
    <w:name w:val="Comment Text Char"/>
    <w:basedOn w:val="DefaultParagraphFont"/>
    <w:link w:val="CommentText"/>
    <w:uiPriority w:val="99"/>
    <w:semiHidden/>
    <w:rsid w:val="007B6590"/>
    <w:rPr>
      <w:sz w:val="20"/>
      <w:szCs w:val="20"/>
    </w:rPr>
  </w:style>
  <w:style w:type="paragraph" w:styleId="CommentSubject">
    <w:name w:val="annotation subject"/>
    <w:basedOn w:val="CommentText"/>
    <w:next w:val="CommentText"/>
    <w:link w:val="CommentSubjectChar"/>
    <w:uiPriority w:val="99"/>
    <w:semiHidden/>
    <w:unhideWhenUsed/>
    <w:rsid w:val="007B6590"/>
    <w:rPr>
      <w:b/>
      <w:bCs/>
    </w:rPr>
  </w:style>
  <w:style w:type="character" w:customStyle="1" w:styleId="CommentSubjectChar">
    <w:name w:val="Comment Subject Char"/>
    <w:basedOn w:val="CommentTextChar"/>
    <w:link w:val="CommentSubject"/>
    <w:uiPriority w:val="99"/>
    <w:semiHidden/>
    <w:rsid w:val="007B6590"/>
    <w:rPr>
      <w:b/>
      <w:bCs/>
      <w:sz w:val="20"/>
      <w:szCs w:val="20"/>
    </w:rPr>
  </w:style>
  <w:style w:type="paragraph" w:styleId="BalloonText">
    <w:name w:val="Balloon Text"/>
    <w:basedOn w:val="Normal"/>
    <w:link w:val="BalloonTextChar"/>
    <w:uiPriority w:val="99"/>
    <w:semiHidden/>
    <w:unhideWhenUsed/>
    <w:rsid w:val="007B65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6590"/>
    <w:rPr>
      <w:rFonts w:ascii="Segoe UI" w:hAnsi="Segoe UI" w:cs="Segoe UI"/>
      <w:sz w:val="18"/>
      <w:szCs w:val="18"/>
    </w:rPr>
  </w:style>
  <w:style w:type="paragraph" w:styleId="ListParagraph">
    <w:name w:val="List Paragraph"/>
    <w:basedOn w:val="Normal"/>
    <w:uiPriority w:val="34"/>
    <w:qFormat/>
    <w:rsid w:val="003035FF"/>
    <w:pPr>
      <w:ind w:left="720"/>
      <w:contextualSpacing/>
    </w:pPr>
  </w:style>
  <w:style w:type="character" w:styleId="Strong">
    <w:name w:val="Strong"/>
    <w:basedOn w:val="DefaultParagraphFont"/>
    <w:uiPriority w:val="22"/>
    <w:qFormat/>
    <w:rsid w:val="00777FC4"/>
    <w:rPr>
      <w:b/>
      <w:bCs/>
    </w:rPr>
  </w:style>
  <w:style w:type="character" w:customStyle="1" w:styleId="Heading2Char">
    <w:name w:val="Heading 2 Char"/>
    <w:basedOn w:val="DefaultParagraphFont"/>
    <w:link w:val="Heading2"/>
    <w:uiPriority w:val="9"/>
    <w:rsid w:val="00777FC4"/>
    <w:rPr>
      <w:rFonts w:ascii="Times New Roman" w:eastAsia="Times New Roman" w:hAnsi="Times New Roman" w:cs="Times New Roman"/>
      <w:b/>
      <w:bCs/>
      <w:sz w:val="36"/>
      <w:szCs w:val="36"/>
    </w:rPr>
  </w:style>
  <w:style w:type="character" w:styleId="Hyperlink">
    <w:name w:val="Hyperlink"/>
    <w:uiPriority w:val="99"/>
    <w:unhideWhenUsed/>
    <w:rsid w:val="004853BD"/>
    <w:rPr>
      <w:color w:val="0563C1"/>
      <w:u w:val="single"/>
    </w:rPr>
  </w:style>
  <w:style w:type="paragraph" w:styleId="Header">
    <w:name w:val="header"/>
    <w:basedOn w:val="Normal"/>
    <w:link w:val="HeaderChar"/>
    <w:uiPriority w:val="99"/>
    <w:unhideWhenUsed/>
    <w:rsid w:val="00E838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38EE"/>
  </w:style>
  <w:style w:type="paragraph" w:styleId="Footer">
    <w:name w:val="footer"/>
    <w:basedOn w:val="Normal"/>
    <w:link w:val="FooterChar"/>
    <w:uiPriority w:val="99"/>
    <w:unhideWhenUsed/>
    <w:rsid w:val="00E838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38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94847">
      <w:bodyDiv w:val="1"/>
      <w:marLeft w:val="0"/>
      <w:marRight w:val="0"/>
      <w:marTop w:val="0"/>
      <w:marBottom w:val="0"/>
      <w:divBdr>
        <w:top w:val="none" w:sz="0" w:space="0" w:color="auto"/>
        <w:left w:val="none" w:sz="0" w:space="0" w:color="auto"/>
        <w:bottom w:val="none" w:sz="0" w:space="0" w:color="auto"/>
        <w:right w:val="none" w:sz="0" w:space="0" w:color="auto"/>
      </w:divBdr>
    </w:div>
    <w:div w:id="45934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r.nobahar@gmail.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 Id="rId14" Type="http://schemas.openxmlformats.org/officeDocument/2006/relationships/font" Target="fonts/font1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1401</Words>
  <Characters>7990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ملیحه بخشایی</dc:creator>
  <cp:keywords/>
  <dc:description/>
  <cp:lastModifiedBy>منیره نو بهار</cp:lastModifiedBy>
  <cp:revision>5</cp:revision>
  <cp:lastPrinted>2024-09-14T11:34:00Z</cp:lastPrinted>
  <dcterms:created xsi:type="dcterms:W3CDTF">2025-09-15T06:52:00Z</dcterms:created>
  <dcterms:modified xsi:type="dcterms:W3CDTF">2025-09-15T07:19:00Z</dcterms:modified>
</cp:coreProperties>
</file>